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E746" w14:textId="77777777" w:rsidR="00C14D3E" w:rsidRPr="00947FFA" w:rsidRDefault="004659CA" w:rsidP="00C14D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Course Outcomes</w:t>
      </w:r>
      <w:r w:rsidR="00C14D3E" w:rsidRPr="00947FFA">
        <w:rPr>
          <w:rFonts w:ascii="Times New Roman" w:hAnsi="Times New Roman" w:cs="Times New Roman"/>
          <w:b/>
          <w:bCs/>
          <w:sz w:val="32"/>
          <w:szCs w:val="32"/>
        </w:rPr>
        <w:t xml:space="preserve"> (COs)</w:t>
      </w:r>
    </w:p>
    <w:p w14:paraId="64DA5706" w14:textId="77777777" w:rsidR="003C58C6" w:rsidRPr="00947FFA" w:rsidRDefault="003C58C6" w:rsidP="00C14D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47FFA">
        <w:rPr>
          <w:rFonts w:ascii="Times New Roman" w:hAnsi="Times New Roman" w:cs="Times New Roman"/>
          <w:b/>
          <w:bCs/>
          <w:sz w:val="32"/>
          <w:szCs w:val="32"/>
        </w:rPr>
        <w:t>Department of Political Science</w:t>
      </w:r>
    </w:p>
    <w:p w14:paraId="27495EEB" w14:textId="77777777" w:rsidR="003C58C6" w:rsidRPr="00947FFA" w:rsidRDefault="003C58C6" w:rsidP="00C14D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47FFA">
        <w:rPr>
          <w:rFonts w:ascii="Times New Roman" w:hAnsi="Times New Roman" w:cs="Times New Roman"/>
          <w:b/>
          <w:bCs/>
          <w:sz w:val="32"/>
          <w:szCs w:val="32"/>
        </w:rPr>
        <w:t xml:space="preserve">L.C.B. College, </w:t>
      </w:r>
      <w:proofErr w:type="spellStart"/>
      <w:r w:rsidRPr="00947FFA">
        <w:rPr>
          <w:rFonts w:ascii="Times New Roman" w:hAnsi="Times New Roman" w:cs="Times New Roman"/>
          <w:b/>
          <w:bCs/>
          <w:sz w:val="32"/>
          <w:szCs w:val="32"/>
        </w:rPr>
        <w:t>Maligaon</w:t>
      </w:r>
      <w:proofErr w:type="spellEnd"/>
      <w:r w:rsidRPr="00947FFA">
        <w:rPr>
          <w:rFonts w:ascii="Times New Roman" w:hAnsi="Times New Roman" w:cs="Times New Roman"/>
          <w:b/>
          <w:bCs/>
          <w:sz w:val="32"/>
          <w:szCs w:val="32"/>
        </w:rPr>
        <w:t>, Guwahati-11</w:t>
      </w:r>
    </w:p>
    <w:p w14:paraId="44CB19C3" w14:textId="77777777" w:rsidR="002C7894" w:rsidRDefault="00E50686" w:rsidP="00074978">
      <w:pPr>
        <w:ind w:left="2160" w:firstLine="72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02ACE">
        <w:rPr>
          <w:rFonts w:ascii="Times New Roman" w:hAnsi="Times New Roman" w:cs="Times New Roman"/>
          <w:b/>
          <w:bCs/>
          <w:sz w:val="32"/>
          <w:szCs w:val="32"/>
        </w:rPr>
        <w:t>S</w:t>
      </w:r>
      <w:r>
        <w:rPr>
          <w:rFonts w:ascii="Times New Roman" w:hAnsi="Times New Roman" w:cs="Times New Roman"/>
          <w:b/>
          <w:bCs/>
          <w:sz w:val="32"/>
          <w:szCs w:val="32"/>
        </w:rPr>
        <w:t>ubject: Political Science</w:t>
      </w:r>
    </w:p>
    <w:p w14:paraId="3EA8371D" w14:textId="77777777" w:rsidR="009E6B88" w:rsidRPr="009E6B88" w:rsidRDefault="009E6B88" w:rsidP="009E6B8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9E6B88">
        <w:rPr>
          <w:rFonts w:ascii="Times New Roman" w:hAnsi="Times New Roman" w:cs="Times New Roman"/>
          <w:b/>
          <w:bCs/>
        </w:rPr>
        <w:t>Four Year</w:t>
      </w:r>
      <w:proofErr w:type="gramEnd"/>
      <w:r w:rsidRPr="009E6B88">
        <w:rPr>
          <w:rFonts w:ascii="Times New Roman" w:hAnsi="Times New Roman" w:cs="Times New Roman"/>
          <w:b/>
          <w:bCs/>
        </w:rPr>
        <w:t xml:space="preserve"> Undergraduate Programme</w:t>
      </w:r>
    </w:p>
    <w:p w14:paraId="5657353E" w14:textId="77777777" w:rsidR="009E6B88" w:rsidRPr="009E6B88" w:rsidRDefault="009E6B88" w:rsidP="009E6B8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E6B88">
        <w:rPr>
          <w:rFonts w:ascii="Times New Roman" w:hAnsi="Times New Roman" w:cs="Times New Roman"/>
          <w:b/>
          <w:bCs/>
        </w:rPr>
        <w:t>Subject: Political Science</w:t>
      </w:r>
    </w:p>
    <w:p w14:paraId="6AA25FF7" w14:textId="77777777" w:rsidR="009E6B88" w:rsidRPr="009E6B88" w:rsidRDefault="009E6B88" w:rsidP="009E6B8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E6B88">
        <w:rPr>
          <w:rFonts w:ascii="Times New Roman" w:hAnsi="Times New Roman" w:cs="Times New Roman"/>
          <w:b/>
          <w:bCs/>
        </w:rPr>
        <w:t xml:space="preserve">Gauhati University (Updated)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23"/>
      </w:tblGrid>
      <w:tr w:rsidR="009E6B88" w:rsidRPr="009E6B88" w14:paraId="44BA4FE4" w14:textId="77777777" w:rsidTr="004B4FA3">
        <w:tc>
          <w:tcPr>
            <w:tcW w:w="2547" w:type="dxa"/>
          </w:tcPr>
          <w:p w14:paraId="72487BC4" w14:textId="77777777" w:rsidR="009E6B88" w:rsidRPr="009E6B88" w:rsidRDefault="009E6B88" w:rsidP="009E6B88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6B88">
              <w:rPr>
                <w:rFonts w:ascii="Times New Roman" w:hAnsi="Times New Roman" w:cs="Times New Roman"/>
                <w:b/>
                <w:bCs/>
              </w:rPr>
              <w:t>Semester</w:t>
            </w:r>
          </w:p>
        </w:tc>
        <w:tc>
          <w:tcPr>
            <w:tcW w:w="7023" w:type="dxa"/>
          </w:tcPr>
          <w:p w14:paraId="61C103C4" w14:textId="77777777" w:rsidR="009E6B88" w:rsidRPr="009E6B88" w:rsidRDefault="009E6B88" w:rsidP="009E6B88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E6B88">
              <w:rPr>
                <w:rFonts w:ascii="Times New Roman" w:hAnsi="Times New Roman" w:cs="Times New Roman"/>
                <w:b/>
                <w:bCs/>
              </w:rPr>
              <w:t>Paper</w:t>
            </w:r>
          </w:p>
        </w:tc>
      </w:tr>
      <w:tr w:rsidR="009E6B88" w:rsidRPr="009E6B88" w14:paraId="32D1C369" w14:textId="77777777" w:rsidTr="004B4FA3">
        <w:tc>
          <w:tcPr>
            <w:tcW w:w="2547" w:type="dxa"/>
          </w:tcPr>
          <w:p w14:paraId="3A97C7ED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E6B88">
              <w:rPr>
                <w:rFonts w:ascii="Times New Roman" w:hAnsi="Times New Roman" w:cs="Times New Roman"/>
                <w:b/>
                <w:bCs/>
              </w:rPr>
              <w:t>1st Semester</w:t>
            </w:r>
          </w:p>
        </w:tc>
        <w:tc>
          <w:tcPr>
            <w:tcW w:w="7023" w:type="dxa"/>
          </w:tcPr>
          <w:p w14:paraId="6BDDB0BA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POL010104: Introduction to Political Theory (Core)</w:t>
            </w:r>
          </w:p>
        </w:tc>
      </w:tr>
      <w:tr w:rsidR="009E6B88" w:rsidRPr="009E6B88" w14:paraId="03281CCC" w14:textId="77777777" w:rsidTr="004B4FA3">
        <w:tc>
          <w:tcPr>
            <w:tcW w:w="2547" w:type="dxa"/>
          </w:tcPr>
          <w:p w14:paraId="34426617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E6B88">
              <w:rPr>
                <w:rFonts w:ascii="Times New Roman" w:hAnsi="Times New Roman" w:cs="Times New Roman"/>
                <w:b/>
                <w:bCs/>
              </w:rPr>
              <w:t>2nd Semester</w:t>
            </w:r>
          </w:p>
        </w:tc>
        <w:tc>
          <w:tcPr>
            <w:tcW w:w="7023" w:type="dxa"/>
          </w:tcPr>
          <w:p w14:paraId="72535D1D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POL020104: Indian Govt. &amp; Politics (Core)</w:t>
            </w:r>
          </w:p>
        </w:tc>
      </w:tr>
      <w:tr w:rsidR="009E6B88" w:rsidRPr="009E6B88" w14:paraId="7FB25FCD" w14:textId="77777777" w:rsidTr="004B4FA3">
        <w:tc>
          <w:tcPr>
            <w:tcW w:w="2547" w:type="dxa"/>
          </w:tcPr>
          <w:p w14:paraId="34E569F2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E6B88">
              <w:rPr>
                <w:rFonts w:ascii="Times New Roman" w:hAnsi="Times New Roman" w:cs="Times New Roman"/>
                <w:b/>
                <w:bCs/>
              </w:rPr>
              <w:t>3rd Semester</w:t>
            </w:r>
          </w:p>
        </w:tc>
        <w:tc>
          <w:tcPr>
            <w:tcW w:w="7023" w:type="dxa"/>
          </w:tcPr>
          <w:p w14:paraId="601E265B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POL030104: Perspectives on Public Administration (Core)</w:t>
            </w:r>
          </w:p>
        </w:tc>
      </w:tr>
      <w:tr w:rsidR="009E6B88" w:rsidRPr="009E6B88" w14:paraId="3EC9DC18" w14:textId="77777777" w:rsidTr="004B4FA3">
        <w:tc>
          <w:tcPr>
            <w:tcW w:w="2547" w:type="dxa"/>
          </w:tcPr>
          <w:p w14:paraId="79122724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E6B88">
              <w:rPr>
                <w:rFonts w:ascii="Times New Roman" w:hAnsi="Times New Roman" w:cs="Times New Roman"/>
                <w:b/>
                <w:bCs/>
              </w:rPr>
              <w:t>4th Semester</w:t>
            </w:r>
          </w:p>
        </w:tc>
        <w:tc>
          <w:tcPr>
            <w:tcW w:w="7023" w:type="dxa"/>
          </w:tcPr>
          <w:p w14:paraId="48749108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POL040104: Understanding International Relations (Compulsory)</w:t>
            </w:r>
          </w:p>
          <w:p w14:paraId="3AECAA9C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POL040204: Political Theory: Concepts and Debates (Compulsory)</w:t>
            </w:r>
          </w:p>
          <w:p w14:paraId="245A002F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POL040304: Political Processes in India (Compulsory)</w:t>
            </w:r>
          </w:p>
          <w:p w14:paraId="2BC5D8ED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POL040404: Public Policy and Administration in India (Compulsory)</w:t>
            </w:r>
          </w:p>
          <w:p w14:paraId="601FCB5F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E6B88" w:rsidRPr="009E6B88" w14:paraId="5D3CFC08" w14:textId="77777777" w:rsidTr="004B4FA3">
        <w:tc>
          <w:tcPr>
            <w:tcW w:w="2547" w:type="dxa"/>
          </w:tcPr>
          <w:p w14:paraId="610D63BA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E6B88">
              <w:rPr>
                <w:rFonts w:ascii="Times New Roman" w:hAnsi="Times New Roman" w:cs="Times New Roman"/>
                <w:b/>
                <w:bCs/>
              </w:rPr>
              <w:t>5th Semester</w:t>
            </w:r>
          </w:p>
        </w:tc>
        <w:tc>
          <w:tcPr>
            <w:tcW w:w="7023" w:type="dxa"/>
          </w:tcPr>
          <w:p w14:paraId="59B7BCB2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POL050104: Western Political Philosophy (Compulsory)</w:t>
            </w:r>
          </w:p>
          <w:p w14:paraId="78CEE89B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POL050204: Indian Political Thought (Compulsory)</w:t>
            </w:r>
          </w:p>
          <w:p w14:paraId="34BE6A63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POL050304: United Nations and Global Conflict (Optional)</w:t>
            </w:r>
          </w:p>
          <w:p w14:paraId="080416FC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POL050404: Optional Comparative Government and Politics (Optional)</w:t>
            </w:r>
          </w:p>
          <w:p w14:paraId="1FF26BCF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POL050504: Introduction to India’s Foreign Policy (Optional)</w:t>
            </w:r>
          </w:p>
          <w:p w14:paraId="321EA8C3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POL050604: Understanding South Asia (Optional)</w:t>
            </w:r>
          </w:p>
        </w:tc>
      </w:tr>
      <w:tr w:rsidR="009E6B88" w:rsidRPr="009E6B88" w14:paraId="0C0E388C" w14:textId="77777777" w:rsidTr="004B4FA3">
        <w:tc>
          <w:tcPr>
            <w:tcW w:w="2547" w:type="dxa"/>
          </w:tcPr>
          <w:p w14:paraId="079DABC8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E6B88">
              <w:rPr>
                <w:rFonts w:ascii="Times New Roman" w:hAnsi="Times New Roman" w:cs="Times New Roman"/>
                <w:b/>
                <w:bCs/>
              </w:rPr>
              <w:t>6th Semester</w:t>
            </w:r>
          </w:p>
        </w:tc>
        <w:tc>
          <w:tcPr>
            <w:tcW w:w="7023" w:type="dxa"/>
          </w:tcPr>
          <w:p w14:paraId="46D3C836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POL060104: Human Rights: Traditions and Debates (Compulsory)</w:t>
            </w:r>
          </w:p>
          <w:p w14:paraId="45B48E11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POL060204: Feminism: Theory and Practice (Compulsory)</w:t>
            </w:r>
          </w:p>
          <w:p w14:paraId="3ABB02D5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POL060304: Politics in Northeast India (Optional)</w:t>
            </w:r>
          </w:p>
          <w:p w14:paraId="33688B5B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POL060404: Conflict and Peace Building (Optional)</w:t>
            </w:r>
          </w:p>
          <w:p w14:paraId="4CB70410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POL060504: Rural Local Governance: Theory &amp; Practice (Optional)</w:t>
            </w:r>
          </w:p>
          <w:p w14:paraId="2423CA22" w14:textId="77777777" w:rsidR="009E6B88" w:rsidRPr="009E6B88" w:rsidRDefault="009E6B88" w:rsidP="004B4FA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9E6B88">
              <w:rPr>
                <w:rFonts w:ascii="Times New Roman" w:hAnsi="Times New Roman" w:cs="Times New Roman"/>
              </w:rPr>
              <w:t>POL060604: Urban Local Governance: Theory &amp; Practice (Optional)</w:t>
            </w:r>
          </w:p>
        </w:tc>
      </w:tr>
    </w:tbl>
    <w:p w14:paraId="189BFD32" w14:textId="77777777" w:rsidR="009E6B88" w:rsidRDefault="009E6B88" w:rsidP="005B4081">
      <w:pPr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34D32B1" w14:textId="77777777" w:rsidR="009E6B88" w:rsidRDefault="009E6B88" w:rsidP="005B4081">
      <w:pPr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39E8DBD" w14:textId="77777777" w:rsidR="009E6B88" w:rsidRPr="005B4081" w:rsidRDefault="009E6B88" w:rsidP="0007497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4B0528A" w14:textId="77777777" w:rsidR="00D346F6" w:rsidRPr="007A5032" w:rsidRDefault="004659CA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lastRenderedPageBreak/>
        <w:t>Course Outcomes</w:t>
      </w:r>
      <w:r w:rsidR="00966D8A" w:rsidRPr="007A5032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(COs):</w:t>
      </w:r>
    </w:p>
    <w:p w14:paraId="5B5B71E4" w14:textId="77777777" w:rsidR="00EF4F0F" w:rsidRDefault="00AD329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02ACE">
        <w:rPr>
          <w:rFonts w:ascii="Times New Roman" w:hAnsi="Times New Roman" w:cs="Times New Roman"/>
          <w:b/>
          <w:bCs/>
          <w:sz w:val="32"/>
          <w:szCs w:val="32"/>
        </w:rPr>
        <w:t>Sub</w:t>
      </w:r>
      <w:r w:rsidR="00766FD8">
        <w:rPr>
          <w:rFonts w:ascii="Times New Roman" w:hAnsi="Times New Roman" w:cs="Times New Roman"/>
          <w:b/>
          <w:bCs/>
          <w:sz w:val="32"/>
          <w:szCs w:val="32"/>
        </w:rPr>
        <w:t>ject: Political Science</w:t>
      </w:r>
    </w:p>
    <w:p w14:paraId="2441A055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Semester I</w:t>
      </w:r>
    </w:p>
    <w:p w14:paraId="04B0B29A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POL010104: Introduction to Political Theory — Core</w:t>
      </w:r>
    </w:p>
    <w:p w14:paraId="09C069A2" w14:textId="77777777" w:rsidR="00483A72" w:rsidRPr="00A872A9" w:rsidRDefault="00483A72" w:rsidP="00483A72">
      <w:pPr>
        <w:spacing w:after="160" w:line="278" w:lineRule="auto"/>
      </w:pPr>
      <w:r w:rsidRPr="00A872A9">
        <w:t>After completing the course, students will be better equipped to:</w:t>
      </w:r>
    </w:p>
    <w:p w14:paraId="35A11B5B" w14:textId="77777777" w:rsidR="00483A72" w:rsidRPr="00A872A9" w:rsidRDefault="00483A72" w:rsidP="00483A72">
      <w:pPr>
        <w:numPr>
          <w:ilvl w:val="0"/>
          <w:numId w:val="19"/>
        </w:numPr>
        <w:spacing w:after="160" w:line="278" w:lineRule="auto"/>
      </w:pPr>
      <w:r w:rsidRPr="00A872A9">
        <w:t xml:space="preserve">understand the key concepts of political theory and various related conceptual categories. </w:t>
      </w:r>
    </w:p>
    <w:p w14:paraId="00A3520C" w14:textId="77777777" w:rsidR="00483A72" w:rsidRPr="00A872A9" w:rsidRDefault="00483A72" w:rsidP="00483A72">
      <w:pPr>
        <w:numPr>
          <w:ilvl w:val="0"/>
          <w:numId w:val="19"/>
        </w:numPr>
        <w:spacing w:after="160" w:line="278" w:lineRule="auto"/>
      </w:pPr>
      <w:r w:rsidRPr="00A872A9">
        <w:t xml:space="preserve">develop an understanding of the relationship between the state, power, authority, liberty, equality, and justice. </w:t>
      </w:r>
    </w:p>
    <w:p w14:paraId="148F3DA0" w14:textId="77777777" w:rsidR="00483A72" w:rsidRPr="00A872A9" w:rsidRDefault="00483A72" w:rsidP="00483A72">
      <w:pPr>
        <w:numPr>
          <w:ilvl w:val="0"/>
          <w:numId w:val="19"/>
        </w:numPr>
        <w:spacing w:after="160" w:line="278" w:lineRule="auto"/>
      </w:pPr>
      <w:r w:rsidRPr="00A872A9">
        <w:t xml:space="preserve">examine different approaches to the study of political theory. </w:t>
      </w:r>
    </w:p>
    <w:p w14:paraId="563BDD7F" w14:textId="77777777" w:rsidR="00483A72" w:rsidRPr="00A872A9" w:rsidRDefault="00483A72" w:rsidP="00483A72">
      <w:pPr>
        <w:numPr>
          <w:ilvl w:val="0"/>
          <w:numId w:val="19"/>
        </w:numPr>
        <w:spacing w:after="160" w:line="278" w:lineRule="auto"/>
      </w:pPr>
      <w:r w:rsidRPr="00A872A9">
        <w:t xml:space="preserve">develop a critical understanding of contemporary political issues through political theory. </w:t>
      </w:r>
    </w:p>
    <w:p w14:paraId="51AD2338" w14:textId="77777777" w:rsidR="00483A72" w:rsidRPr="00A872A9" w:rsidRDefault="00483A72" w:rsidP="00483A72">
      <w:pPr>
        <w:spacing w:after="160" w:line="278" w:lineRule="auto"/>
      </w:pPr>
      <w:r w:rsidRPr="00A872A9">
        <w:pict w14:anchorId="296B03B9">
          <v:rect id="_x0000_i1025" style="width:0;height:1.5pt" o:hralign="center" o:hrstd="t" o:hr="t" fillcolor="#a0a0a0" stroked="f"/>
        </w:pict>
      </w:r>
    </w:p>
    <w:p w14:paraId="7A2D07D6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Semester II</w:t>
      </w:r>
    </w:p>
    <w:p w14:paraId="2C929D8C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POL020104: Indian Government &amp; Politics — Core</w:t>
      </w:r>
    </w:p>
    <w:p w14:paraId="0FB2C0A1" w14:textId="3420C795" w:rsidR="00483A72" w:rsidRPr="00A872A9" w:rsidRDefault="00483A72" w:rsidP="00483A72">
      <w:pPr>
        <w:spacing w:after="160" w:line="278" w:lineRule="auto"/>
      </w:pPr>
      <w:r>
        <w:t>This course will help the students to</w:t>
      </w:r>
      <w:r w:rsidRPr="00A872A9">
        <w:t>:</w:t>
      </w:r>
    </w:p>
    <w:p w14:paraId="57949FE0" w14:textId="77777777" w:rsidR="00483A72" w:rsidRPr="00A872A9" w:rsidRDefault="00483A72" w:rsidP="00483A72">
      <w:pPr>
        <w:numPr>
          <w:ilvl w:val="0"/>
          <w:numId w:val="20"/>
        </w:numPr>
        <w:spacing w:after="160" w:line="278" w:lineRule="auto"/>
      </w:pPr>
      <w:r w:rsidRPr="00A872A9">
        <w:t xml:space="preserve">understand the constitutional framework and institutional structure of Indian government. </w:t>
      </w:r>
    </w:p>
    <w:p w14:paraId="7BC647D6" w14:textId="77777777" w:rsidR="00483A72" w:rsidRPr="00A872A9" w:rsidRDefault="00483A72" w:rsidP="00483A72">
      <w:pPr>
        <w:numPr>
          <w:ilvl w:val="0"/>
          <w:numId w:val="20"/>
        </w:numPr>
        <w:spacing w:after="160" w:line="278" w:lineRule="auto"/>
      </w:pPr>
      <w:r w:rsidRPr="00A872A9">
        <w:t xml:space="preserve">develop an understanding of the functioning of the Legislature, Executive, and Judiciary in India. </w:t>
      </w:r>
    </w:p>
    <w:p w14:paraId="00BED96D" w14:textId="77777777" w:rsidR="00483A72" w:rsidRPr="00A872A9" w:rsidRDefault="00483A72" w:rsidP="00483A72">
      <w:pPr>
        <w:numPr>
          <w:ilvl w:val="0"/>
          <w:numId w:val="20"/>
        </w:numPr>
        <w:spacing w:after="160" w:line="278" w:lineRule="auto"/>
      </w:pPr>
      <w:r w:rsidRPr="00A872A9">
        <w:t xml:space="preserve">examine the nature of Indian federalism, centre-state relations, political parties, and electoral politics. </w:t>
      </w:r>
    </w:p>
    <w:p w14:paraId="34A7E7AA" w14:textId="77777777" w:rsidR="00483A72" w:rsidRPr="00A872A9" w:rsidRDefault="00483A72" w:rsidP="00483A72">
      <w:pPr>
        <w:numPr>
          <w:ilvl w:val="0"/>
          <w:numId w:val="20"/>
        </w:numPr>
        <w:spacing w:after="160" w:line="278" w:lineRule="auto"/>
      </w:pPr>
      <w:r w:rsidRPr="00A872A9">
        <w:t xml:space="preserve">understand major issues and challenges concerning Indian democracy and political processes. </w:t>
      </w:r>
    </w:p>
    <w:p w14:paraId="286F4006" w14:textId="77777777" w:rsidR="00483A72" w:rsidRPr="00A872A9" w:rsidRDefault="00483A72" w:rsidP="00483A72">
      <w:pPr>
        <w:spacing w:after="160" w:line="278" w:lineRule="auto"/>
      </w:pPr>
      <w:r w:rsidRPr="00A872A9">
        <w:pict w14:anchorId="097A98BE">
          <v:rect id="_x0000_i1026" style="width:0;height:1.5pt" o:hralign="center" o:hrstd="t" o:hr="t" fillcolor="#a0a0a0" stroked="f"/>
        </w:pict>
      </w:r>
    </w:p>
    <w:p w14:paraId="4EF7EE4C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Semester III</w:t>
      </w:r>
    </w:p>
    <w:p w14:paraId="187DC014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POL030104: Perspectives on Public Administration — Core</w:t>
      </w:r>
    </w:p>
    <w:p w14:paraId="2B3E6E9F" w14:textId="57C9DE61" w:rsidR="00483A72" w:rsidRPr="00A872A9" w:rsidRDefault="00483A72" w:rsidP="00483A72">
      <w:pPr>
        <w:spacing w:after="160" w:line="278" w:lineRule="auto"/>
      </w:pPr>
      <w:r w:rsidRPr="00483A72">
        <w:t>The course will enable students to</w:t>
      </w:r>
      <w:r w:rsidRPr="00A872A9">
        <w:t>:</w:t>
      </w:r>
    </w:p>
    <w:p w14:paraId="15269BD0" w14:textId="77777777" w:rsidR="00483A72" w:rsidRPr="00A872A9" w:rsidRDefault="00483A72" w:rsidP="00483A72">
      <w:pPr>
        <w:numPr>
          <w:ilvl w:val="0"/>
          <w:numId w:val="21"/>
        </w:numPr>
        <w:spacing w:after="160" w:line="278" w:lineRule="auto"/>
      </w:pPr>
      <w:r w:rsidRPr="00A872A9">
        <w:t xml:space="preserve">understand the meaning, nature, scope, and evolution of Public Administration. </w:t>
      </w:r>
    </w:p>
    <w:p w14:paraId="05342A12" w14:textId="77777777" w:rsidR="00483A72" w:rsidRPr="00A872A9" w:rsidRDefault="00483A72" w:rsidP="00483A72">
      <w:pPr>
        <w:numPr>
          <w:ilvl w:val="0"/>
          <w:numId w:val="21"/>
        </w:numPr>
        <w:spacing w:after="160" w:line="278" w:lineRule="auto"/>
      </w:pPr>
      <w:r w:rsidRPr="00A872A9">
        <w:t xml:space="preserve">develop an understanding of major theories, approaches, and principles of Public Administration. </w:t>
      </w:r>
    </w:p>
    <w:p w14:paraId="3D3EAE29" w14:textId="77777777" w:rsidR="00483A72" w:rsidRPr="00A872A9" w:rsidRDefault="00483A72" w:rsidP="00483A72">
      <w:pPr>
        <w:numPr>
          <w:ilvl w:val="0"/>
          <w:numId w:val="21"/>
        </w:numPr>
        <w:spacing w:after="160" w:line="278" w:lineRule="auto"/>
      </w:pPr>
      <w:r w:rsidRPr="00A872A9">
        <w:t xml:space="preserve">examine administrative organisation, leadership, decision-making, and administrative behaviour. </w:t>
      </w:r>
    </w:p>
    <w:p w14:paraId="28AC2886" w14:textId="77777777" w:rsidR="00483A72" w:rsidRPr="00A872A9" w:rsidRDefault="00483A72" w:rsidP="00483A72">
      <w:pPr>
        <w:numPr>
          <w:ilvl w:val="0"/>
          <w:numId w:val="21"/>
        </w:numPr>
        <w:spacing w:after="160" w:line="278" w:lineRule="auto"/>
      </w:pPr>
      <w:r w:rsidRPr="00A872A9">
        <w:t xml:space="preserve">understand contemporary developments in Public Administration and the changing nature of governance. </w:t>
      </w:r>
    </w:p>
    <w:p w14:paraId="6F9B570C" w14:textId="77777777" w:rsidR="00483A72" w:rsidRPr="00A872A9" w:rsidRDefault="00483A72" w:rsidP="00483A72">
      <w:pPr>
        <w:spacing w:after="160" w:line="278" w:lineRule="auto"/>
      </w:pPr>
      <w:r w:rsidRPr="00A872A9">
        <w:pict w14:anchorId="3F425DE8">
          <v:rect id="_x0000_i1027" style="width:0;height:1.5pt" o:hralign="center" o:hrstd="t" o:hr="t" fillcolor="#a0a0a0" stroked="f"/>
        </w:pict>
      </w:r>
    </w:p>
    <w:p w14:paraId="3567544E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Semester IV</w:t>
      </w:r>
    </w:p>
    <w:p w14:paraId="581A125F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lastRenderedPageBreak/>
        <w:t>POL040104: Understanding International Relations — Compulsory</w:t>
      </w:r>
    </w:p>
    <w:p w14:paraId="7B3F9EC6" w14:textId="48C8B6D0" w:rsidR="00483A72" w:rsidRPr="00A872A9" w:rsidRDefault="00483A72" w:rsidP="00483A72">
      <w:pPr>
        <w:spacing w:after="160" w:line="278" w:lineRule="auto"/>
      </w:pPr>
      <w:r w:rsidRPr="00483A72">
        <w:t>The course will enable students to familiarise themselves with</w:t>
      </w:r>
      <w:r w:rsidRPr="00A872A9">
        <w:t>:</w:t>
      </w:r>
    </w:p>
    <w:p w14:paraId="52BB1115" w14:textId="626F2052" w:rsidR="00483A72" w:rsidRPr="00A872A9" w:rsidRDefault="00483A72" w:rsidP="00483A72">
      <w:pPr>
        <w:numPr>
          <w:ilvl w:val="0"/>
          <w:numId w:val="22"/>
        </w:numPr>
        <w:spacing w:after="160" w:line="278" w:lineRule="auto"/>
      </w:pPr>
      <w:r w:rsidRPr="00A872A9">
        <w:t xml:space="preserve">the basic concepts, nature, scope, and evolution of International Relations. </w:t>
      </w:r>
    </w:p>
    <w:p w14:paraId="6D8B35E8" w14:textId="6CBD1840" w:rsidR="00483A72" w:rsidRPr="00A872A9" w:rsidRDefault="00483A72" w:rsidP="00483A72">
      <w:pPr>
        <w:numPr>
          <w:ilvl w:val="0"/>
          <w:numId w:val="22"/>
        </w:numPr>
        <w:spacing w:after="160" w:line="278" w:lineRule="auto"/>
      </w:pPr>
      <w:r>
        <w:t>unde</w:t>
      </w:r>
      <w:r w:rsidRPr="00A872A9">
        <w:t xml:space="preserve">rstanding of major theories and approaches to the study of International Relations. </w:t>
      </w:r>
    </w:p>
    <w:p w14:paraId="109FF8F9" w14:textId="259B8E45" w:rsidR="00483A72" w:rsidRPr="00A872A9" w:rsidRDefault="00483A72" w:rsidP="00483A72">
      <w:pPr>
        <w:numPr>
          <w:ilvl w:val="0"/>
          <w:numId w:val="22"/>
        </w:numPr>
        <w:spacing w:after="160" w:line="278" w:lineRule="auto"/>
      </w:pPr>
      <w:r w:rsidRPr="00A872A9">
        <w:t xml:space="preserve">the role of states and non-state actors in international politics. </w:t>
      </w:r>
    </w:p>
    <w:p w14:paraId="641F2D50" w14:textId="4DEDF482" w:rsidR="00483A72" w:rsidRPr="00A872A9" w:rsidRDefault="00483A72" w:rsidP="00483A72">
      <w:pPr>
        <w:numPr>
          <w:ilvl w:val="0"/>
          <w:numId w:val="22"/>
        </w:numPr>
        <w:spacing w:after="160" w:line="278" w:lineRule="auto"/>
      </w:pPr>
      <w:r w:rsidRPr="00A872A9">
        <w:t xml:space="preserve">major contemporary issues and challenges in world politics. </w:t>
      </w:r>
    </w:p>
    <w:p w14:paraId="1B1A537F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POL040204: Political Theory: Concepts and Debates — Compulsory</w:t>
      </w:r>
    </w:p>
    <w:p w14:paraId="5C01E529" w14:textId="0614F40E" w:rsidR="00483A72" w:rsidRPr="00A872A9" w:rsidRDefault="00483A72" w:rsidP="00483A72">
      <w:pPr>
        <w:spacing w:after="160" w:line="278" w:lineRule="auto"/>
      </w:pPr>
      <w:r w:rsidRPr="00483A72">
        <w:t>The course will help students</w:t>
      </w:r>
      <w:r>
        <w:t xml:space="preserve"> to</w:t>
      </w:r>
      <w:r w:rsidRPr="00A872A9">
        <w:t>:</w:t>
      </w:r>
    </w:p>
    <w:p w14:paraId="4FC12E4F" w14:textId="77777777" w:rsidR="00483A72" w:rsidRPr="00A872A9" w:rsidRDefault="00483A72" w:rsidP="00483A72">
      <w:pPr>
        <w:numPr>
          <w:ilvl w:val="0"/>
          <w:numId w:val="23"/>
        </w:numPr>
        <w:spacing w:after="160" w:line="278" w:lineRule="auto"/>
      </w:pPr>
      <w:r w:rsidRPr="00A872A9">
        <w:t xml:space="preserve">develop a deeper understanding of major concepts such as liberty, equality, justice, rights, citizenship, and democracy. </w:t>
      </w:r>
    </w:p>
    <w:p w14:paraId="411A736D" w14:textId="77777777" w:rsidR="00483A72" w:rsidRPr="00A872A9" w:rsidRDefault="00483A72" w:rsidP="00483A72">
      <w:pPr>
        <w:numPr>
          <w:ilvl w:val="0"/>
          <w:numId w:val="23"/>
        </w:numPr>
        <w:spacing w:after="160" w:line="278" w:lineRule="auto"/>
      </w:pPr>
      <w:r w:rsidRPr="00A872A9">
        <w:t xml:space="preserve">examine different theoretical perspectives on major political concepts and issues. </w:t>
      </w:r>
    </w:p>
    <w:p w14:paraId="2ECAF790" w14:textId="77777777" w:rsidR="00483A72" w:rsidRPr="00A872A9" w:rsidRDefault="00483A72" w:rsidP="00483A72">
      <w:pPr>
        <w:numPr>
          <w:ilvl w:val="0"/>
          <w:numId w:val="23"/>
        </w:numPr>
        <w:spacing w:after="160" w:line="278" w:lineRule="auto"/>
      </w:pPr>
      <w:r w:rsidRPr="00A872A9">
        <w:t xml:space="preserve">understand contemporary debates concerning the state, society, individual, and political power. </w:t>
      </w:r>
    </w:p>
    <w:p w14:paraId="3B88166C" w14:textId="77777777" w:rsidR="00483A72" w:rsidRPr="00A872A9" w:rsidRDefault="00483A72" w:rsidP="00483A72">
      <w:pPr>
        <w:numPr>
          <w:ilvl w:val="0"/>
          <w:numId w:val="23"/>
        </w:numPr>
        <w:spacing w:after="160" w:line="278" w:lineRule="auto"/>
      </w:pPr>
      <w:r w:rsidRPr="00A872A9">
        <w:t xml:space="preserve">develop critical and analytical skills for understanding political issues through theoretical perspectives. </w:t>
      </w:r>
    </w:p>
    <w:p w14:paraId="6ED0EF2B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POL040304: Political Processes in India — Compulsory</w:t>
      </w:r>
    </w:p>
    <w:p w14:paraId="60743ED4" w14:textId="1CBD95FB" w:rsidR="00483A72" w:rsidRPr="00A872A9" w:rsidRDefault="00483A72" w:rsidP="00483A72">
      <w:pPr>
        <w:spacing w:after="160" w:line="278" w:lineRule="auto"/>
      </w:pPr>
      <w:r w:rsidRPr="00A872A9">
        <w:t xml:space="preserve">After completing the course, students will be </w:t>
      </w:r>
      <w:r>
        <w:t>able</w:t>
      </w:r>
      <w:r w:rsidRPr="00A872A9">
        <w:t xml:space="preserve"> to:</w:t>
      </w:r>
    </w:p>
    <w:p w14:paraId="669B2EBE" w14:textId="77777777" w:rsidR="00483A72" w:rsidRPr="00A872A9" w:rsidRDefault="00483A72" w:rsidP="00483A72">
      <w:pPr>
        <w:numPr>
          <w:ilvl w:val="0"/>
          <w:numId w:val="24"/>
        </w:numPr>
        <w:spacing w:after="160" w:line="278" w:lineRule="auto"/>
      </w:pPr>
      <w:r w:rsidRPr="00A872A9">
        <w:t xml:space="preserve">understand the major political processes shaping Indian democracy. </w:t>
      </w:r>
    </w:p>
    <w:p w14:paraId="6A5D2628" w14:textId="77777777" w:rsidR="00483A72" w:rsidRPr="00A872A9" w:rsidRDefault="00483A72" w:rsidP="00483A72">
      <w:pPr>
        <w:numPr>
          <w:ilvl w:val="0"/>
          <w:numId w:val="24"/>
        </w:numPr>
        <w:spacing w:after="160" w:line="278" w:lineRule="auto"/>
      </w:pPr>
      <w:r w:rsidRPr="00A872A9">
        <w:t xml:space="preserve">examine the role of political parties, pressure groups, social movements, and civil society in Indian politics. </w:t>
      </w:r>
    </w:p>
    <w:p w14:paraId="128DC565" w14:textId="77777777" w:rsidR="00483A72" w:rsidRPr="00A872A9" w:rsidRDefault="00483A72" w:rsidP="00483A72">
      <w:pPr>
        <w:numPr>
          <w:ilvl w:val="0"/>
          <w:numId w:val="24"/>
        </w:numPr>
        <w:spacing w:after="160" w:line="278" w:lineRule="auto"/>
      </w:pPr>
      <w:r w:rsidRPr="00A872A9">
        <w:t xml:space="preserve">develop an understanding of the influence of caste, class, religion, ethnicity, gender, and regional identities on Indian politics. </w:t>
      </w:r>
    </w:p>
    <w:p w14:paraId="63DA66A4" w14:textId="77777777" w:rsidR="00483A72" w:rsidRPr="00A872A9" w:rsidRDefault="00483A72" w:rsidP="00483A72">
      <w:pPr>
        <w:numPr>
          <w:ilvl w:val="0"/>
          <w:numId w:val="24"/>
        </w:numPr>
        <w:spacing w:after="160" w:line="278" w:lineRule="auto"/>
      </w:pPr>
      <w:r w:rsidRPr="00A872A9">
        <w:t xml:space="preserve">understand contemporary changes and challenges in Indian political processes. </w:t>
      </w:r>
    </w:p>
    <w:p w14:paraId="4CA08F33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POL040404: Public Policy and Administration in India — Compulsory</w:t>
      </w:r>
    </w:p>
    <w:p w14:paraId="46A26767" w14:textId="7EF9FF73" w:rsidR="00483A72" w:rsidRPr="00A872A9" w:rsidRDefault="00483A72" w:rsidP="00483A72">
      <w:pPr>
        <w:spacing w:after="160" w:line="278" w:lineRule="auto"/>
      </w:pPr>
      <w:r>
        <w:t>This course will help the students to</w:t>
      </w:r>
      <w:r w:rsidRPr="00A872A9">
        <w:t>:</w:t>
      </w:r>
    </w:p>
    <w:p w14:paraId="5F65A605" w14:textId="77777777" w:rsidR="00483A72" w:rsidRPr="00A872A9" w:rsidRDefault="00483A72" w:rsidP="00483A72">
      <w:pPr>
        <w:numPr>
          <w:ilvl w:val="0"/>
          <w:numId w:val="25"/>
        </w:numPr>
        <w:spacing w:after="160" w:line="278" w:lineRule="auto"/>
      </w:pPr>
      <w:r w:rsidRPr="00A872A9">
        <w:t xml:space="preserve">understand the meaning, nature, and significance of public policy. </w:t>
      </w:r>
    </w:p>
    <w:p w14:paraId="599EF238" w14:textId="77777777" w:rsidR="00483A72" w:rsidRPr="00A872A9" w:rsidRDefault="00483A72" w:rsidP="00483A72">
      <w:pPr>
        <w:numPr>
          <w:ilvl w:val="0"/>
          <w:numId w:val="25"/>
        </w:numPr>
        <w:spacing w:after="160" w:line="278" w:lineRule="auto"/>
      </w:pPr>
      <w:r w:rsidRPr="00A872A9">
        <w:t xml:space="preserve">develop an understanding of the different stages of the public policy process. </w:t>
      </w:r>
    </w:p>
    <w:p w14:paraId="41BF3778" w14:textId="77777777" w:rsidR="00483A72" w:rsidRPr="00A872A9" w:rsidRDefault="00483A72" w:rsidP="00483A72">
      <w:pPr>
        <w:numPr>
          <w:ilvl w:val="0"/>
          <w:numId w:val="25"/>
        </w:numPr>
        <w:spacing w:after="160" w:line="278" w:lineRule="auto"/>
      </w:pPr>
      <w:r w:rsidRPr="00A872A9">
        <w:t xml:space="preserve">examine the relationship between public policy, administration, development, and governance in India. </w:t>
      </w:r>
    </w:p>
    <w:p w14:paraId="5FBFCA5D" w14:textId="77777777" w:rsidR="00483A72" w:rsidRPr="00A872A9" w:rsidRDefault="00483A72" w:rsidP="00483A72">
      <w:pPr>
        <w:numPr>
          <w:ilvl w:val="0"/>
          <w:numId w:val="25"/>
        </w:numPr>
        <w:spacing w:after="160" w:line="278" w:lineRule="auto"/>
      </w:pPr>
      <w:r w:rsidRPr="00A872A9">
        <w:t xml:space="preserve">understand the implementation and evaluation of major public policies in the Indian context. </w:t>
      </w:r>
    </w:p>
    <w:p w14:paraId="5BC32E78" w14:textId="77777777" w:rsidR="00483A72" w:rsidRPr="00A872A9" w:rsidRDefault="00483A72" w:rsidP="00483A72">
      <w:pPr>
        <w:spacing w:after="160" w:line="278" w:lineRule="auto"/>
      </w:pPr>
      <w:r w:rsidRPr="00A872A9">
        <w:pict w14:anchorId="70195F8D">
          <v:rect id="_x0000_i1028" style="width:0;height:1.5pt" o:hralign="center" o:hrstd="t" o:hr="t" fillcolor="#a0a0a0" stroked="f"/>
        </w:pict>
      </w:r>
    </w:p>
    <w:p w14:paraId="69DAA5E1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Semester V</w:t>
      </w:r>
    </w:p>
    <w:p w14:paraId="041AA559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lastRenderedPageBreak/>
        <w:t>POL050104: Western Political Philosophy — Compulsory</w:t>
      </w:r>
    </w:p>
    <w:p w14:paraId="0D45FD6F" w14:textId="3CEA7268" w:rsidR="00483A72" w:rsidRPr="00A872A9" w:rsidRDefault="00483A72" w:rsidP="00483A72">
      <w:pPr>
        <w:spacing w:after="160" w:line="278" w:lineRule="auto"/>
      </w:pPr>
      <w:r>
        <w:t>After the end of this course, students will gain a better insight into</w:t>
      </w:r>
      <w:r w:rsidRPr="00A872A9">
        <w:t>:</w:t>
      </w:r>
    </w:p>
    <w:p w14:paraId="51184458" w14:textId="7B759479" w:rsidR="00483A72" w:rsidRPr="00A872A9" w:rsidRDefault="00483A72" w:rsidP="00483A72">
      <w:pPr>
        <w:numPr>
          <w:ilvl w:val="0"/>
          <w:numId w:val="26"/>
        </w:numPr>
        <w:spacing w:after="160" w:line="278" w:lineRule="auto"/>
      </w:pPr>
      <w:r>
        <w:t>t</w:t>
      </w:r>
      <w:r w:rsidRPr="00A872A9">
        <w:t xml:space="preserve">he major ideas and arguments of important Western political philosophers. </w:t>
      </w:r>
    </w:p>
    <w:p w14:paraId="2B02C693" w14:textId="21E1D690" w:rsidR="00483A72" w:rsidRPr="00A872A9" w:rsidRDefault="00483A72" w:rsidP="00483A72">
      <w:pPr>
        <w:numPr>
          <w:ilvl w:val="0"/>
          <w:numId w:val="26"/>
        </w:numPr>
        <w:spacing w:after="160" w:line="278" w:lineRule="auto"/>
      </w:pPr>
      <w:r>
        <w:t>the</w:t>
      </w:r>
      <w:r w:rsidRPr="00A872A9">
        <w:t xml:space="preserve"> concepts such as state, justice, liberty, authority, and political obligation. </w:t>
      </w:r>
    </w:p>
    <w:p w14:paraId="2488D0BE" w14:textId="49F3124E" w:rsidR="00483A72" w:rsidRPr="00A872A9" w:rsidRDefault="00483A72" w:rsidP="00483A72">
      <w:pPr>
        <w:numPr>
          <w:ilvl w:val="0"/>
          <w:numId w:val="26"/>
        </w:numPr>
        <w:spacing w:after="160" w:line="278" w:lineRule="auto"/>
      </w:pPr>
      <w:r w:rsidRPr="00A872A9">
        <w:t xml:space="preserve">the development of Western political thought from classical to modern times. </w:t>
      </w:r>
    </w:p>
    <w:p w14:paraId="2FBCCC9C" w14:textId="76267F32" w:rsidR="00483A72" w:rsidRPr="00A872A9" w:rsidRDefault="00483A72" w:rsidP="00483A72">
      <w:pPr>
        <w:numPr>
          <w:ilvl w:val="0"/>
          <w:numId w:val="26"/>
        </w:numPr>
        <w:spacing w:after="160" w:line="278" w:lineRule="auto"/>
      </w:pPr>
      <w:r w:rsidRPr="00A872A9">
        <w:t xml:space="preserve">the relevance of Western political philosophy to contemporary political issues. </w:t>
      </w:r>
    </w:p>
    <w:p w14:paraId="7902505D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POL050204: Indian Political Thought — Compulsory</w:t>
      </w:r>
    </w:p>
    <w:p w14:paraId="68D1FBDD" w14:textId="1AAC2331" w:rsidR="00483A72" w:rsidRPr="00A872A9" w:rsidRDefault="00483A72" w:rsidP="00483A72">
      <w:pPr>
        <w:spacing w:after="160" w:line="278" w:lineRule="auto"/>
      </w:pPr>
      <w:r>
        <w:t>This course will help the students in understanding</w:t>
      </w:r>
      <w:r w:rsidRPr="00A872A9">
        <w:t>:</w:t>
      </w:r>
    </w:p>
    <w:p w14:paraId="5AB845B2" w14:textId="7E4B8C4A" w:rsidR="00483A72" w:rsidRPr="00A872A9" w:rsidRDefault="00483A72" w:rsidP="00483A72">
      <w:pPr>
        <w:numPr>
          <w:ilvl w:val="0"/>
          <w:numId w:val="27"/>
        </w:numPr>
        <w:spacing w:after="160" w:line="278" w:lineRule="auto"/>
      </w:pPr>
      <w:r w:rsidRPr="00A872A9">
        <w:t xml:space="preserve">the major traditions and themes of Indian political thought. </w:t>
      </w:r>
    </w:p>
    <w:p w14:paraId="6A569388" w14:textId="0D1A3C2E" w:rsidR="00483A72" w:rsidRPr="00A872A9" w:rsidRDefault="00483A72" w:rsidP="00483A72">
      <w:pPr>
        <w:numPr>
          <w:ilvl w:val="0"/>
          <w:numId w:val="27"/>
        </w:numPr>
        <w:spacing w:after="160" w:line="278" w:lineRule="auto"/>
      </w:pPr>
      <w:r>
        <w:t>t</w:t>
      </w:r>
      <w:r w:rsidRPr="00A872A9">
        <w:t xml:space="preserve">he political ideas of major Indian thinkers. </w:t>
      </w:r>
    </w:p>
    <w:p w14:paraId="1666A864" w14:textId="1DFAACBA" w:rsidR="00483A72" w:rsidRPr="00A872A9" w:rsidRDefault="00483A72" w:rsidP="00483A72">
      <w:pPr>
        <w:numPr>
          <w:ilvl w:val="0"/>
          <w:numId w:val="27"/>
        </w:numPr>
        <w:spacing w:after="160" w:line="278" w:lineRule="auto"/>
      </w:pPr>
      <w:r w:rsidRPr="00A872A9">
        <w:t xml:space="preserve">different perspectives on nationalism, freedom, equality, justice, and social transformation. </w:t>
      </w:r>
    </w:p>
    <w:p w14:paraId="7B56D1F3" w14:textId="1341A5F0" w:rsidR="00483A72" w:rsidRPr="00A872A9" w:rsidRDefault="00483A72" w:rsidP="00483A72">
      <w:pPr>
        <w:numPr>
          <w:ilvl w:val="0"/>
          <w:numId w:val="27"/>
        </w:numPr>
        <w:spacing w:after="160" w:line="278" w:lineRule="auto"/>
      </w:pPr>
      <w:r w:rsidRPr="00A872A9">
        <w:t xml:space="preserve">the contemporary relevance of Indian political thought. </w:t>
      </w:r>
    </w:p>
    <w:p w14:paraId="4CC15E5F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POL050304: United Nations and Global Conflict — Optional</w:t>
      </w:r>
    </w:p>
    <w:p w14:paraId="314E4F89" w14:textId="77BAE154" w:rsidR="00483A72" w:rsidRPr="00A872A9" w:rsidRDefault="00483A72" w:rsidP="00483A72">
      <w:pPr>
        <w:spacing w:after="160" w:line="278" w:lineRule="auto"/>
      </w:pPr>
      <w:r w:rsidRPr="00483A72">
        <w:t>At the end of the course</w:t>
      </w:r>
      <w:r>
        <w:t>,</w:t>
      </w:r>
      <w:r w:rsidRPr="00483A72">
        <w:t xml:space="preserve"> the students will learn</w:t>
      </w:r>
      <w:r>
        <w:t xml:space="preserve"> to</w:t>
      </w:r>
      <w:r w:rsidRPr="00A872A9">
        <w:t>:</w:t>
      </w:r>
    </w:p>
    <w:p w14:paraId="244DF943" w14:textId="77777777" w:rsidR="00483A72" w:rsidRPr="00A872A9" w:rsidRDefault="00483A72" w:rsidP="00483A72">
      <w:pPr>
        <w:numPr>
          <w:ilvl w:val="0"/>
          <w:numId w:val="28"/>
        </w:numPr>
        <w:spacing w:after="160" w:line="278" w:lineRule="auto"/>
      </w:pPr>
      <w:r w:rsidRPr="00A872A9">
        <w:t xml:space="preserve">understand the structure, objectives, principles, and functioning of the United Nations. </w:t>
      </w:r>
    </w:p>
    <w:p w14:paraId="5E60458C" w14:textId="77777777" w:rsidR="00483A72" w:rsidRPr="00A872A9" w:rsidRDefault="00483A72" w:rsidP="00483A72">
      <w:pPr>
        <w:numPr>
          <w:ilvl w:val="0"/>
          <w:numId w:val="28"/>
        </w:numPr>
        <w:spacing w:after="160" w:line="278" w:lineRule="auto"/>
      </w:pPr>
      <w:r w:rsidRPr="00A872A9">
        <w:t xml:space="preserve">develop an understanding of the causes, nature, and consequences of global conflicts. </w:t>
      </w:r>
    </w:p>
    <w:p w14:paraId="2E58ED44" w14:textId="77777777" w:rsidR="00483A72" w:rsidRPr="00A872A9" w:rsidRDefault="00483A72" w:rsidP="00483A72">
      <w:pPr>
        <w:numPr>
          <w:ilvl w:val="0"/>
          <w:numId w:val="28"/>
        </w:numPr>
        <w:spacing w:after="160" w:line="278" w:lineRule="auto"/>
      </w:pPr>
      <w:r w:rsidRPr="00A872A9">
        <w:t xml:space="preserve">examine the role of the United Nations in maintaining international peace and security. </w:t>
      </w:r>
    </w:p>
    <w:p w14:paraId="249328A4" w14:textId="77777777" w:rsidR="00483A72" w:rsidRPr="00A872A9" w:rsidRDefault="00483A72" w:rsidP="00483A72">
      <w:pPr>
        <w:numPr>
          <w:ilvl w:val="0"/>
          <w:numId w:val="28"/>
        </w:numPr>
        <w:spacing w:after="160" w:line="278" w:lineRule="auto"/>
      </w:pPr>
      <w:r w:rsidRPr="00A872A9">
        <w:t xml:space="preserve">understand the possibilities and limitations of international efforts towards conflict resolution and peacebuilding. </w:t>
      </w:r>
    </w:p>
    <w:p w14:paraId="3C8AD460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POL050404: Comparative Government and Politics — Optional</w:t>
      </w:r>
    </w:p>
    <w:p w14:paraId="35023494" w14:textId="6142A289" w:rsidR="00483A72" w:rsidRPr="00A872A9" w:rsidRDefault="00483A72" w:rsidP="00483A72">
      <w:pPr>
        <w:spacing w:after="160" w:line="278" w:lineRule="auto"/>
      </w:pPr>
      <w:r>
        <w:t>T</w:t>
      </w:r>
      <w:r w:rsidRPr="00A872A9">
        <w:t>h</w:t>
      </w:r>
      <w:r>
        <w:t>is</w:t>
      </w:r>
      <w:r w:rsidRPr="00A872A9">
        <w:t xml:space="preserve"> course</w:t>
      </w:r>
      <w:r>
        <w:t xml:space="preserve"> </w:t>
      </w:r>
      <w:r w:rsidR="00966EA2">
        <w:t>will help the students to</w:t>
      </w:r>
      <w:r w:rsidRPr="00A872A9">
        <w:t>:</w:t>
      </w:r>
    </w:p>
    <w:p w14:paraId="30A7D31B" w14:textId="77777777" w:rsidR="00483A72" w:rsidRPr="00A872A9" w:rsidRDefault="00483A72" w:rsidP="00483A72">
      <w:pPr>
        <w:numPr>
          <w:ilvl w:val="0"/>
          <w:numId w:val="29"/>
        </w:numPr>
        <w:spacing w:after="160" w:line="278" w:lineRule="auto"/>
      </w:pPr>
      <w:r w:rsidRPr="00A872A9">
        <w:t xml:space="preserve">understand the meaning, nature, scope, and approaches of comparative politics. </w:t>
      </w:r>
    </w:p>
    <w:p w14:paraId="315A7545" w14:textId="77777777" w:rsidR="00483A72" w:rsidRPr="00A872A9" w:rsidRDefault="00483A72" w:rsidP="00483A72">
      <w:pPr>
        <w:numPr>
          <w:ilvl w:val="0"/>
          <w:numId w:val="29"/>
        </w:numPr>
        <w:spacing w:after="160" w:line="278" w:lineRule="auto"/>
      </w:pPr>
      <w:r w:rsidRPr="00A872A9">
        <w:t xml:space="preserve">develop an understanding of different political and governmental systems. </w:t>
      </w:r>
    </w:p>
    <w:p w14:paraId="7651B653" w14:textId="77777777" w:rsidR="00483A72" w:rsidRPr="00A872A9" w:rsidRDefault="00483A72" w:rsidP="00483A72">
      <w:pPr>
        <w:numPr>
          <w:ilvl w:val="0"/>
          <w:numId w:val="29"/>
        </w:numPr>
        <w:spacing w:after="160" w:line="278" w:lineRule="auto"/>
      </w:pPr>
      <w:r w:rsidRPr="00A872A9">
        <w:t xml:space="preserve">compare political institutions, electoral systems, political parties, and political processes across countries. </w:t>
      </w:r>
    </w:p>
    <w:p w14:paraId="37CC7B53" w14:textId="77777777" w:rsidR="00483A72" w:rsidRPr="00A872A9" w:rsidRDefault="00483A72" w:rsidP="00483A72">
      <w:pPr>
        <w:numPr>
          <w:ilvl w:val="0"/>
          <w:numId w:val="29"/>
        </w:numPr>
        <w:spacing w:after="160" w:line="278" w:lineRule="auto"/>
      </w:pPr>
      <w:r w:rsidRPr="00A872A9">
        <w:t xml:space="preserve">understand contemporary political developments from a comparative perspective. </w:t>
      </w:r>
    </w:p>
    <w:p w14:paraId="3AA3EBA8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POL050504: Introduction to India’s Foreign Policy — Optional</w:t>
      </w:r>
    </w:p>
    <w:p w14:paraId="3D9450F7" w14:textId="54A2986B" w:rsidR="00483A72" w:rsidRPr="00A872A9" w:rsidRDefault="00483A72" w:rsidP="00483A72">
      <w:pPr>
        <w:spacing w:after="160" w:line="278" w:lineRule="auto"/>
      </w:pPr>
      <w:r w:rsidRPr="00A872A9">
        <w:t>After completi</w:t>
      </w:r>
      <w:r w:rsidR="00966EA2">
        <w:t>on of</w:t>
      </w:r>
      <w:r w:rsidRPr="00A872A9">
        <w:t xml:space="preserve"> th</w:t>
      </w:r>
      <w:r w:rsidR="00966EA2">
        <w:t>is</w:t>
      </w:r>
      <w:r w:rsidRPr="00A872A9">
        <w:t xml:space="preserve"> course, students will be better equipped to:</w:t>
      </w:r>
    </w:p>
    <w:p w14:paraId="7DF2F1C3" w14:textId="77777777" w:rsidR="00483A72" w:rsidRPr="00A872A9" w:rsidRDefault="00483A72" w:rsidP="00483A72">
      <w:pPr>
        <w:numPr>
          <w:ilvl w:val="0"/>
          <w:numId w:val="30"/>
        </w:numPr>
        <w:spacing w:after="160" w:line="278" w:lineRule="auto"/>
      </w:pPr>
      <w:r w:rsidRPr="00A872A9">
        <w:t xml:space="preserve">understand the evolution, principles, objectives, and determinants of India's foreign policy. </w:t>
      </w:r>
    </w:p>
    <w:p w14:paraId="6C31C477" w14:textId="77777777" w:rsidR="00483A72" w:rsidRPr="00A872A9" w:rsidRDefault="00483A72" w:rsidP="00483A72">
      <w:pPr>
        <w:numPr>
          <w:ilvl w:val="0"/>
          <w:numId w:val="30"/>
        </w:numPr>
        <w:spacing w:after="160" w:line="278" w:lineRule="auto"/>
      </w:pPr>
      <w:r w:rsidRPr="00A872A9">
        <w:t xml:space="preserve">develop an understanding of India's relations with neighbouring countries and major world powers. </w:t>
      </w:r>
    </w:p>
    <w:p w14:paraId="4C4B0889" w14:textId="77777777" w:rsidR="00483A72" w:rsidRPr="00A872A9" w:rsidRDefault="00483A72" w:rsidP="00483A72">
      <w:pPr>
        <w:numPr>
          <w:ilvl w:val="0"/>
          <w:numId w:val="30"/>
        </w:numPr>
        <w:spacing w:after="160" w:line="278" w:lineRule="auto"/>
      </w:pPr>
      <w:r w:rsidRPr="00A872A9">
        <w:lastRenderedPageBreak/>
        <w:t xml:space="preserve">examine India's role in regional and international organisations. </w:t>
      </w:r>
    </w:p>
    <w:p w14:paraId="75933A9F" w14:textId="77777777" w:rsidR="00483A72" w:rsidRPr="00A872A9" w:rsidRDefault="00483A72" w:rsidP="00483A72">
      <w:pPr>
        <w:numPr>
          <w:ilvl w:val="0"/>
          <w:numId w:val="30"/>
        </w:numPr>
        <w:spacing w:after="160" w:line="278" w:lineRule="auto"/>
      </w:pPr>
      <w:r w:rsidRPr="00A872A9">
        <w:t xml:space="preserve">understand contemporary challenges and emerging trends in India's foreign policy. </w:t>
      </w:r>
    </w:p>
    <w:p w14:paraId="2C3CD136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POL050604: Understanding South Asia — Optional</w:t>
      </w:r>
    </w:p>
    <w:p w14:paraId="3432CA60" w14:textId="23CC266A" w:rsidR="00483A72" w:rsidRPr="00A872A9" w:rsidRDefault="00966EA2" w:rsidP="00483A72">
      <w:pPr>
        <w:spacing w:after="160" w:line="278" w:lineRule="auto"/>
      </w:pPr>
      <w:r>
        <w:t>This course will lead to the following outcomes:</w:t>
      </w:r>
    </w:p>
    <w:p w14:paraId="1B8AA2D6" w14:textId="1BBF026F" w:rsidR="00483A72" w:rsidRPr="00A872A9" w:rsidRDefault="00483A72" w:rsidP="00483A72">
      <w:pPr>
        <w:numPr>
          <w:ilvl w:val="0"/>
          <w:numId w:val="31"/>
        </w:numPr>
        <w:spacing w:after="160" w:line="278" w:lineRule="auto"/>
      </w:pPr>
      <w:r w:rsidRPr="00A872A9">
        <w:t>understand</w:t>
      </w:r>
      <w:r w:rsidR="00966EA2">
        <w:t>ing of</w:t>
      </w:r>
      <w:r w:rsidRPr="00A872A9">
        <w:t xml:space="preserve"> the historical, political, social, and geographical context of South Asia. </w:t>
      </w:r>
    </w:p>
    <w:p w14:paraId="3095BD0A" w14:textId="351EC39E" w:rsidR="00483A72" w:rsidRPr="00A872A9" w:rsidRDefault="00483A72" w:rsidP="00483A72">
      <w:pPr>
        <w:numPr>
          <w:ilvl w:val="0"/>
          <w:numId w:val="31"/>
        </w:numPr>
        <w:spacing w:after="160" w:line="278" w:lineRule="auto"/>
      </w:pPr>
      <w:r w:rsidRPr="00A872A9">
        <w:t>develop</w:t>
      </w:r>
      <w:r w:rsidR="00966EA2">
        <w:t>ing</w:t>
      </w:r>
      <w:r w:rsidRPr="00A872A9">
        <w:t xml:space="preserve"> an understanding of the political systems and political developments of South Asian countries. </w:t>
      </w:r>
    </w:p>
    <w:p w14:paraId="7B82058A" w14:textId="7C422AF3" w:rsidR="00483A72" w:rsidRPr="00A872A9" w:rsidRDefault="00483A72" w:rsidP="00483A72">
      <w:pPr>
        <w:numPr>
          <w:ilvl w:val="0"/>
          <w:numId w:val="31"/>
        </w:numPr>
        <w:spacing w:after="160" w:line="278" w:lineRule="auto"/>
      </w:pPr>
      <w:r w:rsidRPr="00A872A9">
        <w:t>examin</w:t>
      </w:r>
      <w:r w:rsidR="00966EA2">
        <w:t>ing</w:t>
      </w:r>
      <w:r w:rsidRPr="00A872A9">
        <w:t xml:space="preserve"> major regional issues such as conflict, security, ethnicity, migration, and development. </w:t>
      </w:r>
    </w:p>
    <w:p w14:paraId="461B8854" w14:textId="34FA1C06" w:rsidR="00483A72" w:rsidRPr="00A872A9" w:rsidRDefault="00483A72" w:rsidP="00483A72">
      <w:pPr>
        <w:numPr>
          <w:ilvl w:val="0"/>
          <w:numId w:val="31"/>
        </w:numPr>
        <w:spacing w:after="160" w:line="278" w:lineRule="auto"/>
      </w:pPr>
      <w:r w:rsidRPr="00A872A9">
        <w:t>understand</w:t>
      </w:r>
      <w:r w:rsidR="00966EA2">
        <w:t>ing</w:t>
      </w:r>
      <w:r w:rsidRPr="00A872A9">
        <w:t xml:space="preserve"> the challenges and prospects of regional cooperation in South Asia. </w:t>
      </w:r>
    </w:p>
    <w:p w14:paraId="2949C879" w14:textId="77777777" w:rsidR="00483A72" w:rsidRPr="00A872A9" w:rsidRDefault="00483A72" w:rsidP="00483A72">
      <w:pPr>
        <w:spacing w:after="160" w:line="278" w:lineRule="auto"/>
      </w:pPr>
      <w:r w:rsidRPr="00A872A9">
        <w:pict w14:anchorId="18738F00">
          <v:rect id="_x0000_i1029" style="width:0;height:1.5pt" o:hralign="center" o:hrstd="t" o:hr="t" fillcolor="#a0a0a0" stroked="f"/>
        </w:pict>
      </w:r>
    </w:p>
    <w:p w14:paraId="0E9C8827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Semester VI</w:t>
      </w:r>
    </w:p>
    <w:p w14:paraId="261FEA81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POL060104: Human Rights: Traditions and Debates — Compulsory</w:t>
      </w:r>
    </w:p>
    <w:p w14:paraId="31742264" w14:textId="46F3456F" w:rsidR="00483A72" w:rsidRPr="00A872A9" w:rsidRDefault="00966EA2" w:rsidP="00483A72">
      <w:pPr>
        <w:spacing w:after="160" w:line="278" w:lineRule="auto"/>
      </w:pPr>
      <w:r>
        <w:t>This paper will assist the students to</w:t>
      </w:r>
      <w:r w:rsidR="00483A72" w:rsidRPr="00A872A9">
        <w:t>:</w:t>
      </w:r>
    </w:p>
    <w:p w14:paraId="4F5833C3" w14:textId="77777777" w:rsidR="00483A72" w:rsidRPr="00A872A9" w:rsidRDefault="00483A72" w:rsidP="00483A72">
      <w:pPr>
        <w:numPr>
          <w:ilvl w:val="0"/>
          <w:numId w:val="32"/>
        </w:numPr>
        <w:spacing w:after="160" w:line="278" w:lineRule="auto"/>
      </w:pPr>
      <w:r w:rsidRPr="00A872A9">
        <w:t xml:space="preserve">understand the meaning, evolution, nature, and significance of human rights. </w:t>
      </w:r>
    </w:p>
    <w:p w14:paraId="05C6AD17" w14:textId="77777777" w:rsidR="00483A72" w:rsidRPr="00A872A9" w:rsidRDefault="00483A72" w:rsidP="00483A72">
      <w:pPr>
        <w:numPr>
          <w:ilvl w:val="0"/>
          <w:numId w:val="32"/>
        </w:numPr>
        <w:spacing w:after="160" w:line="278" w:lineRule="auto"/>
      </w:pPr>
      <w:r w:rsidRPr="00A872A9">
        <w:t xml:space="preserve">develop an understanding of major philosophical and political traditions of human rights. </w:t>
      </w:r>
    </w:p>
    <w:p w14:paraId="31EAF863" w14:textId="77777777" w:rsidR="00483A72" w:rsidRPr="00A872A9" w:rsidRDefault="00483A72" w:rsidP="00483A72">
      <w:pPr>
        <w:numPr>
          <w:ilvl w:val="0"/>
          <w:numId w:val="32"/>
        </w:numPr>
        <w:spacing w:after="160" w:line="278" w:lineRule="auto"/>
      </w:pPr>
      <w:r w:rsidRPr="00A872A9">
        <w:t xml:space="preserve">examine contemporary debates concerning universalism, cultural relativism, and collective rights. </w:t>
      </w:r>
    </w:p>
    <w:p w14:paraId="1E47CE2D" w14:textId="77777777" w:rsidR="00483A72" w:rsidRPr="00A872A9" w:rsidRDefault="00483A72" w:rsidP="00483A72">
      <w:pPr>
        <w:numPr>
          <w:ilvl w:val="0"/>
          <w:numId w:val="32"/>
        </w:numPr>
        <w:spacing w:after="160" w:line="278" w:lineRule="auto"/>
      </w:pPr>
      <w:r w:rsidRPr="00A872A9">
        <w:t xml:space="preserve">understand major human-rights issues and mechanisms for their protection. </w:t>
      </w:r>
    </w:p>
    <w:p w14:paraId="43BD5084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POL060204: Feminism: Theory and Practice — Compulsory</w:t>
      </w:r>
    </w:p>
    <w:p w14:paraId="50C6AC52" w14:textId="5875FAFD" w:rsidR="00483A72" w:rsidRPr="00A872A9" w:rsidRDefault="00966EA2" w:rsidP="00483A72">
      <w:pPr>
        <w:spacing w:after="160" w:line="278" w:lineRule="auto"/>
      </w:pPr>
      <w:r>
        <w:t>T</w:t>
      </w:r>
      <w:r w:rsidRPr="00966EA2">
        <w:t>he course will facilitate students</w:t>
      </w:r>
      <w:r>
        <w:t xml:space="preserve"> to</w:t>
      </w:r>
      <w:r w:rsidR="00483A72" w:rsidRPr="00A872A9">
        <w:t>:</w:t>
      </w:r>
    </w:p>
    <w:p w14:paraId="70CDB3DB" w14:textId="77777777" w:rsidR="00483A72" w:rsidRPr="00A872A9" w:rsidRDefault="00483A72" w:rsidP="00483A72">
      <w:pPr>
        <w:numPr>
          <w:ilvl w:val="0"/>
          <w:numId w:val="33"/>
        </w:numPr>
        <w:spacing w:after="160" w:line="278" w:lineRule="auto"/>
      </w:pPr>
      <w:r w:rsidRPr="00A872A9">
        <w:t xml:space="preserve">understand the major concepts, approaches, and traditions of feminist political thought. </w:t>
      </w:r>
    </w:p>
    <w:p w14:paraId="1E79D23F" w14:textId="77777777" w:rsidR="00483A72" w:rsidRPr="00A872A9" w:rsidRDefault="00483A72" w:rsidP="00483A72">
      <w:pPr>
        <w:numPr>
          <w:ilvl w:val="0"/>
          <w:numId w:val="33"/>
        </w:numPr>
        <w:spacing w:after="160" w:line="278" w:lineRule="auto"/>
      </w:pPr>
      <w:r w:rsidRPr="00A872A9">
        <w:t xml:space="preserve">develop an understanding of feminist perspectives on power, patriarchy, state, citizenship, and political participation. </w:t>
      </w:r>
    </w:p>
    <w:p w14:paraId="42836DC3" w14:textId="77777777" w:rsidR="00483A72" w:rsidRPr="00A872A9" w:rsidRDefault="00483A72" w:rsidP="00483A72">
      <w:pPr>
        <w:numPr>
          <w:ilvl w:val="0"/>
          <w:numId w:val="33"/>
        </w:numPr>
        <w:spacing w:after="160" w:line="278" w:lineRule="auto"/>
      </w:pPr>
      <w:r w:rsidRPr="00A872A9">
        <w:t xml:space="preserve">examine different feminist approaches and their perspectives on gender and society. </w:t>
      </w:r>
    </w:p>
    <w:p w14:paraId="4716B87E" w14:textId="77777777" w:rsidR="00483A72" w:rsidRPr="00A872A9" w:rsidRDefault="00483A72" w:rsidP="00483A72">
      <w:pPr>
        <w:numPr>
          <w:ilvl w:val="0"/>
          <w:numId w:val="33"/>
        </w:numPr>
        <w:spacing w:after="160" w:line="278" w:lineRule="auto"/>
      </w:pPr>
      <w:r w:rsidRPr="00A872A9">
        <w:t xml:space="preserve">apply feminist perspectives to understand contemporary political and social issues. </w:t>
      </w:r>
    </w:p>
    <w:p w14:paraId="4DB08DC4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POL060304: Politics in Northeast India — Optional</w:t>
      </w:r>
    </w:p>
    <w:p w14:paraId="093B89CC" w14:textId="1A38AF2D" w:rsidR="00483A72" w:rsidRPr="00A872A9" w:rsidRDefault="00966EA2" w:rsidP="00483A72">
      <w:pPr>
        <w:spacing w:after="160" w:line="278" w:lineRule="auto"/>
      </w:pPr>
      <w:r w:rsidRPr="00966EA2">
        <w:t>Students will gain the ability to</w:t>
      </w:r>
      <w:r w:rsidR="00483A72" w:rsidRPr="00A872A9">
        <w:t>:</w:t>
      </w:r>
    </w:p>
    <w:p w14:paraId="4C2218AC" w14:textId="77777777" w:rsidR="00483A72" w:rsidRPr="00A872A9" w:rsidRDefault="00483A72" w:rsidP="00483A72">
      <w:pPr>
        <w:numPr>
          <w:ilvl w:val="0"/>
          <w:numId w:val="34"/>
        </w:numPr>
        <w:spacing w:after="160" w:line="278" w:lineRule="auto"/>
      </w:pPr>
      <w:r w:rsidRPr="00A872A9">
        <w:t xml:space="preserve">understand the historical, political, and socio-cultural context of Northeast India. </w:t>
      </w:r>
    </w:p>
    <w:p w14:paraId="531955DA" w14:textId="77777777" w:rsidR="00483A72" w:rsidRPr="00A872A9" w:rsidRDefault="00483A72" w:rsidP="00483A72">
      <w:pPr>
        <w:numPr>
          <w:ilvl w:val="0"/>
          <w:numId w:val="34"/>
        </w:numPr>
        <w:spacing w:after="160" w:line="278" w:lineRule="auto"/>
      </w:pPr>
      <w:r w:rsidRPr="00A872A9">
        <w:t xml:space="preserve">develop an understanding of ethnicity, identity, regionalism, autonomy, and political mobilisation in the region. </w:t>
      </w:r>
    </w:p>
    <w:p w14:paraId="0DFF5E18" w14:textId="77777777" w:rsidR="00483A72" w:rsidRPr="00A872A9" w:rsidRDefault="00483A72" w:rsidP="00483A72">
      <w:pPr>
        <w:numPr>
          <w:ilvl w:val="0"/>
          <w:numId w:val="34"/>
        </w:numPr>
        <w:spacing w:after="160" w:line="278" w:lineRule="auto"/>
      </w:pPr>
      <w:r w:rsidRPr="00A872A9">
        <w:t xml:space="preserve">examine the constitutional and institutional arrangements relating to Northeast India. </w:t>
      </w:r>
    </w:p>
    <w:p w14:paraId="18C986A7" w14:textId="77777777" w:rsidR="00483A72" w:rsidRPr="00A872A9" w:rsidRDefault="00483A72" w:rsidP="00483A72">
      <w:pPr>
        <w:numPr>
          <w:ilvl w:val="0"/>
          <w:numId w:val="34"/>
        </w:numPr>
        <w:spacing w:after="160" w:line="278" w:lineRule="auto"/>
      </w:pPr>
      <w:r w:rsidRPr="00A872A9">
        <w:lastRenderedPageBreak/>
        <w:t xml:space="preserve">understand contemporary political issues, conflicts, development challenges, and peace processes in the region. </w:t>
      </w:r>
    </w:p>
    <w:p w14:paraId="063F7689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POL060404: Conflict and Peace Building — Optional</w:t>
      </w:r>
    </w:p>
    <w:p w14:paraId="4BB30C48" w14:textId="77D5E79F" w:rsidR="00483A72" w:rsidRPr="00A872A9" w:rsidRDefault="00966EA2" w:rsidP="00483A72">
      <w:pPr>
        <w:spacing w:after="160" w:line="278" w:lineRule="auto"/>
      </w:pPr>
      <w:r w:rsidRPr="00966EA2">
        <w:t>Students will gain a broader perspective on</w:t>
      </w:r>
      <w:r w:rsidR="00483A72" w:rsidRPr="00A872A9">
        <w:t>:</w:t>
      </w:r>
    </w:p>
    <w:p w14:paraId="2EEB0DEF" w14:textId="786F630D" w:rsidR="00483A72" w:rsidRPr="00A872A9" w:rsidRDefault="00483A72" w:rsidP="00483A72">
      <w:pPr>
        <w:numPr>
          <w:ilvl w:val="0"/>
          <w:numId w:val="35"/>
        </w:numPr>
        <w:spacing w:after="160" w:line="278" w:lineRule="auto"/>
      </w:pPr>
      <w:r w:rsidRPr="00A872A9">
        <w:t xml:space="preserve">meaning, nature, causes, and different forms of conflict. </w:t>
      </w:r>
    </w:p>
    <w:p w14:paraId="0A825342" w14:textId="6E428B09" w:rsidR="00483A72" w:rsidRPr="00A872A9" w:rsidRDefault="00966EA2" w:rsidP="00483A72">
      <w:pPr>
        <w:numPr>
          <w:ilvl w:val="0"/>
          <w:numId w:val="35"/>
        </w:numPr>
        <w:spacing w:after="160" w:line="278" w:lineRule="auto"/>
      </w:pPr>
      <w:r>
        <w:t>m</w:t>
      </w:r>
      <w:r w:rsidR="00483A72" w:rsidRPr="00A872A9">
        <w:t xml:space="preserve">ajor approaches to conflict resolution, management, and transformation. </w:t>
      </w:r>
    </w:p>
    <w:p w14:paraId="44C0BEC1" w14:textId="4EBC6D76" w:rsidR="00483A72" w:rsidRPr="00A872A9" w:rsidRDefault="00966EA2" w:rsidP="00483A72">
      <w:pPr>
        <w:numPr>
          <w:ilvl w:val="0"/>
          <w:numId w:val="35"/>
        </w:numPr>
        <w:spacing w:after="160" w:line="278" w:lineRule="auto"/>
      </w:pPr>
      <w:r>
        <w:t>t</w:t>
      </w:r>
      <w:r w:rsidR="00483A72" w:rsidRPr="00A872A9">
        <w:t xml:space="preserve">he role of state and non-state actors in peacebuilding. </w:t>
      </w:r>
    </w:p>
    <w:p w14:paraId="3162B94C" w14:textId="4B6D2752" w:rsidR="00483A72" w:rsidRPr="00A872A9" w:rsidRDefault="00483A72" w:rsidP="00483A72">
      <w:pPr>
        <w:numPr>
          <w:ilvl w:val="0"/>
          <w:numId w:val="35"/>
        </w:numPr>
        <w:spacing w:after="160" w:line="278" w:lineRule="auto"/>
      </w:pPr>
      <w:r w:rsidRPr="00A872A9">
        <w:t xml:space="preserve">contemporary conflicts from the perspectives of conflict resolution and peacebuilding. </w:t>
      </w:r>
    </w:p>
    <w:p w14:paraId="336B6184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POL060504: Rural Local Governance: Theory &amp; Practice — Optional</w:t>
      </w:r>
    </w:p>
    <w:p w14:paraId="3988D4AD" w14:textId="455F61A1" w:rsidR="00483A72" w:rsidRPr="00A872A9" w:rsidRDefault="00966EA2" w:rsidP="00483A72">
      <w:pPr>
        <w:spacing w:after="160" w:line="278" w:lineRule="auto"/>
      </w:pPr>
      <w:r w:rsidRPr="00966EA2">
        <w:t>The course will provide students with an opportunity to</w:t>
      </w:r>
      <w:r w:rsidR="00483A72" w:rsidRPr="00A872A9">
        <w:t>:</w:t>
      </w:r>
    </w:p>
    <w:p w14:paraId="5153D4E0" w14:textId="77777777" w:rsidR="00483A72" w:rsidRPr="00A872A9" w:rsidRDefault="00483A72" w:rsidP="00483A72">
      <w:pPr>
        <w:numPr>
          <w:ilvl w:val="0"/>
          <w:numId w:val="36"/>
        </w:numPr>
        <w:spacing w:after="160" w:line="278" w:lineRule="auto"/>
      </w:pPr>
      <w:r w:rsidRPr="00A872A9">
        <w:t xml:space="preserve">understand the meaning, evolution, and significance of rural local governance in India. </w:t>
      </w:r>
    </w:p>
    <w:p w14:paraId="181A8206" w14:textId="77777777" w:rsidR="00483A72" w:rsidRPr="00A872A9" w:rsidRDefault="00483A72" w:rsidP="00483A72">
      <w:pPr>
        <w:numPr>
          <w:ilvl w:val="0"/>
          <w:numId w:val="36"/>
        </w:numPr>
        <w:spacing w:after="160" w:line="278" w:lineRule="auto"/>
      </w:pPr>
      <w:r w:rsidRPr="00A872A9">
        <w:t xml:space="preserve">develop an understanding of the structure, powers, and functions of Panchayati Raj Institutions. </w:t>
      </w:r>
    </w:p>
    <w:p w14:paraId="4BFAE231" w14:textId="77777777" w:rsidR="00483A72" w:rsidRPr="00A872A9" w:rsidRDefault="00483A72" w:rsidP="00483A72">
      <w:pPr>
        <w:numPr>
          <w:ilvl w:val="0"/>
          <w:numId w:val="36"/>
        </w:numPr>
        <w:spacing w:after="160" w:line="278" w:lineRule="auto"/>
      </w:pPr>
      <w:r w:rsidRPr="00A872A9">
        <w:t xml:space="preserve">examine decentralisation, participation, accountability, and grassroots democracy. </w:t>
      </w:r>
    </w:p>
    <w:p w14:paraId="72C44C9C" w14:textId="77777777" w:rsidR="00483A72" w:rsidRPr="00A872A9" w:rsidRDefault="00483A72" w:rsidP="00483A72">
      <w:pPr>
        <w:numPr>
          <w:ilvl w:val="0"/>
          <w:numId w:val="36"/>
        </w:numPr>
        <w:spacing w:after="160" w:line="278" w:lineRule="auto"/>
      </w:pPr>
      <w:r w:rsidRPr="00A872A9">
        <w:t xml:space="preserve">understand contemporary challenges and practices of rural local governance in India. </w:t>
      </w:r>
    </w:p>
    <w:p w14:paraId="6FBC0291" w14:textId="77777777" w:rsidR="00483A72" w:rsidRPr="00A872A9" w:rsidRDefault="00483A72" w:rsidP="00483A72">
      <w:pPr>
        <w:spacing w:after="160" w:line="278" w:lineRule="auto"/>
        <w:rPr>
          <w:b/>
          <w:bCs/>
        </w:rPr>
      </w:pPr>
      <w:r w:rsidRPr="00A872A9">
        <w:rPr>
          <w:b/>
          <w:bCs/>
        </w:rPr>
        <w:t>POL060604: Urban Local Governance: Theory &amp; Practice — Optional</w:t>
      </w:r>
    </w:p>
    <w:p w14:paraId="1ABB654C" w14:textId="76598538" w:rsidR="00483A72" w:rsidRPr="00A872A9" w:rsidRDefault="00966EA2" w:rsidP="00483A72">
      <w:pPr>
        <w:spacing w:after="160" w:line="278" w:lineRule="auto"/>
      </w:pPr>
      <w:r w:rsidRPr="00966EA2">
        <w:t>Students will develop the capacity to</w:t>
      </w:r>
      <w:r w:rsidR="00483A72" w:rsidRPr="00A872A9">
        <w:t>:</w:t>
      </w:r>
    </w:p>
    <w:p w14:paraId="2229C863" w14:textId="77777777" w:rsidR="00483A72" w:rsidRPr="00A872A9" w:rsidRDefault="00483A72" w:rsidP="00483A72">
      <w:pPr>
        <w:numPr>
          <w:ilvl w:val="0"/>
          <w:numId w:val="37"/>
        </w:numPr>
        <w:spacing w:after="160" w:line="278" w:lineRule="auto"/>
      </w:pPr>
      <w:r w:rsidRPr="00A872A9">
        <w:t xml:space="preserve">understand the meaning, evolution, and significance of urban local governance in India. </w:t>
      </w:r>
    </w:p>
    <w:p w14:paraId="37F94526" w14:textId="77777777" w:rsidR="00483A72" w:rsidRPr="00A872A9" w:rsidRDefault="00483A72" w:rsidP="00483A72">
      <w:pPr>
        <w:numPr>
          <w:ilvl w:val="0"/>
          <w:numId w:val="37"/>
        </w:numPr>
        <w:spacing w:after="160" w:line="278" w:lineRule="auto"/>
      </w:pPr>
      <w:r w:rsidRPr="00A872A9">
        <w:t xml:space="preserve">develop an understanding of the structure, functions, and responsibilities of urban local bodies. </w:t>
      </w:r>
    </w:p>
    <w:p w14:paraId="70DE8BB5" w14:textId="77777777" w:rsidR="00483A72" w:rsidRPr="00A872A9" w:rsidRDefault="00483A72" w:rsidP="00483A72">
      <w:pPr>
        <w:numPr>
          <w:ilvl w:val="0"/>
          <w:numId w:val="37"/>
        </w:numPr>
        <w:spacing w:after="160" w:line="278" w:lineRule="auto"/>
      </w:pPr>
      <w:r w:rsidRPr="00A872A9">
        <w:t xml:space="preserve">examine issues relating to urbanisation, decentralisation, participation, accountability, and service delivery. </w:t>
      </w:r>
    </w:p>
    <w:p w14:paraId="24A294D8" w14:textId="77777777" w:rsidR="00483A72" w:rsidRPr="00A872A9" w:rsidRDefault="00483A72" w:rsidP="00483A72">
      <w:pPr>
        <w:numPr>
          <w:ilvl w:val="0"/>
          <w:numId w:val="37"/>
        </w:numPr>
        <w:spacing w:after="160" w:line="278" w:lineRule="auto"/>
      </w:pPr>
      <w:r w:rsidRPr="00A872A9">
        <w:t>understand contemporary challenges and practices of urban governance in India.</w:t>
      </w:r>
    </w:p>
    <w:p w14:paraId="729A092A" w14:textId="77777777" w:rsidR="00483A72" w:rsidRDefault="00483A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566583E" w14:textId="77777777" w:rsidR="00483A72" w:rsidRDefault="00483A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FA00FA7" w14:textId="77777777" w:rsidR="00483A72" w:rsidRDefault="00483A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C901DF9" w14:textId="77777777" w:rsidR="00483A72" w:rsidRDefault="00483A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F7A11B1" w14:textId="77777777" w:rsidR="00483A72" w:rsidRDefault="00483A7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70CB859" w14:textId="77777777" w:rsidR="00483A72" w:rsidRDefault="00483A72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483A72" w:rsidSect="00947FFA">
      <w:footerReference w:type="default" r:id="rId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7AC10" w14:textId="77777777" w:rsidR="00965D86" w:rsidRDefault="00965D86" w:rsidP="00152015">
      <w:pPr>
        <w:spacing w:after="0" w:line="240" w:lineRule="auto"/>
      </w:pPr>
      <w:r>
        <w:separator/>
      </w:r>
    </w:p>
  </w:endnote>
  <w:endnote w:type="continuationSeparator" w:id="0">
    <w:p w14:paraId="6B5AAD79" w14:textId="77777777" w:rsidR="00965D86" w:rsidRDefault="00965D86" w:rsidP="0015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83547"/>
      <w:docPartObj>
        <w:docPartGallery w:val="Page Numbers (Bottom of Page)"/>
        <w:docPartUnique/>
      </w:docPartObj>
    </w:sdtPr>
    <w:sdtContent>
      <w:p w14:paraId="011A64A8" w14:textId="77777777" w:rsidR="00152015" w:rsidRDefault="000749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94413E" w14:textId="77777777" w:rsidR="00152015" w:rsidRDefault="00152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8470A" w14:textId="77777777" w:rsidR="00965D86" w:rsidRDefault="00965D86" w:rsidP="00152015">
      <w:pPr>
        <w:spacing w:after="0" w:line="240" w:lineRule="auto"/>
      </w:pPr>
      <w:r>
        <w:separator/>
      </w:r>
    </w:p>
  </w:footnote>
  <w:footnote w:type="continuationSeparator" w:id="0">
    <w:p w14:paraId="54200DB9" w14:textId="77777777" w:rsidR="00965D86" w:rsidRDefault="00965D86" w:rsidP="00152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0D4EA56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7"/>
    <w:multiLevelType w:val="hybridMultilevel"/>
    <w:tmpl w:val="609CD38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10"/>
    <w:multiLevelType w:val="hybridMultilevel"/>
    <w:tmpl w:val="E3722AE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15"/>
    <w:multiLevelType w:val="hybridMultilevel"/>
    <w:tmpl w:val="B53AE07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16"/>
    <w:multiLevelType w:val="hybridMultilevel"/>
    <w:tmpl w:val="11E832E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17"/>
    <w:multiLevelType w:val="hybridMultilevel"/>
    <w:tmpl w:val="BE509A5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1C"/>
    <w:multiLevelType w:val="hybridMultilevel"/>
    <w:tmpl w:val="8E5CDF4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1E"/>
    <w:multiLevelType w:val="hybridMultilevel"/>
    <w:tmpl w:val="58EA840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21"/>
    <w:multiLevelType w:val="hybridMultilevel"/>
    <w:tmpl w:val="6DA49F0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27"/>
    <w:multiLevelType w:val="hybridMultilevel"/>
    <w:tmpl w:val="12BE5A7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2B"/>
    <w:multiLevelType w:val="hybridMultilevel"/>
    <w:tmpl w:val="102EF0D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36"/>
    <w:multiLevelType w:val="hybridMultilevel"/>
    <w:tmpl w:val="BE92574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8"/>
    <w:multiLevelType w:val="hybridMultilevel"/>
    <w:tmpl w:val="CDEC64F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40"/>
    <w:multiLevelType w:val="hybridMultilevel"/>
    <w:tmpl w:val="0C72F014"/>
    <w:lvl w:ilvl="0" w:tplc="40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00000048"/>
    <w:multiLevelType w:val="hybridMultilevel"/>
    <w:tmpl w:val="D680876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52"/>
    <w:multiLevelType w:val="hybridMultilevel"/>
    <w:tmpl w:val="25208DE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53"/>
    <w:multiLevelType w:val="hybridMultilevel"/>
    <w:tmpl w:val="ADEE0AE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83"/>
    <w:multiLevelType w:val="hybridMultilevel"/>
    <w:tmpl w:val="D87245D4"/>
    <w:lvl w:ilvl="0" w:tplc="40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022B62C8"/>
    <w:multiLevelType w:val="multilevel"/>
    <w:tmpl w:val="B8FA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331DE1"/>
    <w:multiLevelType w:val="multilevel"/>
    <w:tmpl w:val="E14E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6EE1576"/>
    <w:multiLevelType w:val="multilevel"/>
    <w:tmpl w:val="0680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A807AAF"/>
    <w:multiLevelType w:val="multilevel"/>
    <w:tmpl w:val="B5D2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017D8C"/>
    <w:multiLevelType w:val="multilevel"/>
    <w:tmpl w:val="5B9E1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52D18B3"/>
    <w:multiLevelType w:val="multilevel"/>
    <w:tmpl w:val="7A62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CAC3887"/>
    <w:multiLevelType w:val="multilevel"/>
    <w:tmpl w:val="8786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9F6F0B"/>
    <w:multiLevelType w:val="multilevel"/>
    <w:tmpl w:val="9918C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C340A7"/>
    <w:multiLevelType w:val="multilevel"/>
    <w:tmpl w:val="1F9C1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D0B40C5"/>
    <w:multiLevelType w:val="multilevel"/>
    <w:tmpl w:val="0218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8D86817"/>
    <w:multiLevelType w:val="multilevel"/>
    <w:tmpl w:val="2E3E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2D76CD"/>
    <w:multiLevelType w:val="multilevel"/>
    <w:tmpl w:val="B5DA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C77308"/>
    <w:multiLevelType w:val="multilevel"/>
    <w:tmpl w:val="732C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595036"/>
    <w:multiLevelType w:val="multilevel"/>
    <w:tmpl w:val="D01C5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A46A02"/>
    <w:multiLevelType w:val="multilevel"/>
    <w:tmpl w:val="593E1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DC2DC1"/>
    <w:multiLevelType w:val="multilevel"/>
    <w:tmpl w:val="DFF41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EC6706"/>
    <w:multiLevelType w:val="multilevel"/>
    <w:tmpl w:val="1EC4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616890"/>
    <w:multiLevelType w:val="multilevel"/>
    <w:tmpl w:val="59DC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932E89"/>
    <w:multiLevelType w:val="multilevel"/>
    <w:tmpl w:val="F206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111167">
    <w:abstractNumId w:val="4"/>
  </w:num>
  <w:num w:numId="2" w16cid:durableId="733820589">
    <w:abstractNumId w:val="7"/>
  </w:num>
  <w:num w:numId="3" w16cid:durableId="1333219012">
    <w:abstractNumId w:val="0"/>
  </w:num>
  <w:num w:numId="4" w16cid:durableId="1199200258">
    <w:abstractNumId w:val="17"/>
  </w:num>
  <w:num w:numId="5" w16cid:durableId="880822312">
    <w:abstractNumId w:val="9"/>
  </w:num>
  <w:num w:numId="6" w16cid:durableId="1091319425">
    <w:abstractNumId w:val="14"/>
  </w:num>
  <w:num w:numId="7" w16cid:durableId="1044598074">
    <w:abstractNumId w:val="3"/>
  </w:num>
  <w:num w:numId="8" w16cid:durableId="969475871">
    <w:abstractNumId w:val="6"/>
  </w:num>
  <w:num w:numId="9" w16cid:durableId="1018628421">
    <w:abstractNumId w:val="2"/>
  </w:num>
  <w:num w:numId="10" w16cid:durableId="608314012">
    <w:abstractNumId w:val="8"/>
  </w:num>
  <w:num w:numId="11" w16cid:durableId="1254239676">
    <w:abstractNumId w:val="5"/>
  </w:num>
  <w:num w:numId="12" w16cid:durableId="1683586069">
    <w:abstractNumId w:val="16"/>
  </w:num>
  <w:num w:numId="13" w16cid:durableId="1619530817">
    <w:abstractNumId w:val="10"/>
  </w:num>
  <w:num w:numId="14" w16cid:durableId="79716677">
    <w:abstractNumId w:val="15"/>
  </w:num>
  <w:num w:numId="15" w16cid:durableId="1880050209">
    <w:abstractNumId w:val="12"/>
  </w:num>
  <w:num w:numId="16" w16cid:durableId="1930699667">
    <w:abstractNumId w:val="11"/>
  </w:num>
  <w:num w:numId="17" w16cid:durableId="1115562569">
    <w:abstractNumId w:val="13"/>
  </w:num>
  <w:num w:numId="18" w16cid:durableId="121964562">
    <w:abstractNumId w:val="1"/>
  </w:num>
  <w:num w:numId="19" w16cid:durableId="1365328312">
    <w:abstractNumId w:val="18"/>
  </w:num>
  <w:num w:numId="20" w16cid:durableId="1760712971">
    <w:abstractNumId w:val="34"/>
  </w:num>
  <w:num w:numId="21" w16cid:durableId="928150892">
    <w:abstractNumId w:val="31"/>
  </w:num>
  <w:num w:numId="22" w16cid:durableId="72314747">
    <w:abstractNumId w:val="36"/>
  </w:num>
  <w:num w:numId="23" w16cid:durableId="1784031015">
    <w:abstractNumId w:val="20"/>
  </w:num>
  <w:num w:numId="24" w16cid:durableId="149297084">
    <w:abstractNumId w:val="28"/>
  </w:num>
  <w:num w:numId="25" w16cid:durableId="1930307636">
    <w:abstractNumId w:val="27"/>
  </w:num>
  <w:num w:numId="26" w16cid:durableId="1560480298">
    <w:abstractNumId w:val="23"/>
  </w:num>
  <w:num w:numId="27" w16cid:durableId="1348410219">
    <w:abstractNumId w:val="24"/>
  </w:num>
  <w:num w:numId="28" w16cid:durableId="1320504014">
    <w:abstractNumId w:val="25"/>
  </w:num>
  <w:num w:numId="29" w16cid:durableId="174465789">
    <w:abstractNumId w:val="22"/>
  </w:num>
  <w:num w:numId="30" w16cid:durableId="53235492">
    <w:abstractNumId w:val="21"/>
  </w:num>
  <w:num w:numId="31" w16cid:durableId="367030811">
    <w:abstractNumId w:val="32"/>
  </w:num>
  <w:num w:numId="32" w16cid:durableId="1934387261">
    <w:abstractNumId w:val="29"/>
  </w:num>
  <w:num w:numId="33" w16cid:durableId="433020194">
    <w:abstractNumId w:val="30"/>
  </w:num>
  <w:num w:numId="34" w16cid:durableId="415439178">
    <w:abstractNumId w:val="26"/>
  </w:num>
  <w:num w:numId="35" w16cid:durableId="1027298262">
    <w:abstractNumId w:val="33"/>
  </w:num>
  <w:num w:numId="36" w16cid:durableId="828903891">
    <w:abstractNumId w:val="35"/>
  </w:num>
  <w:num w:numId="37" w16cid:durableId="1289583423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EED"/>
    <w:rsid w:val="00004058"/>
    <w:rsid w:val="000124B7"/>
    <w:rsid w:val="00022760"/>
    <w:rsid w:val="00030ED3"/>
    <w:rsid w:val="00037CC1"/>
    <w:rsid w:val="00062D76"/>
    <w:rsid w:val="00063D2B"/>
    <w:rsid w:val="000645C4"/>
    <w:rsid w:val="00065C84"/>
    <w:rsid w:val="00074978"/>
    <w:rsid w:val="000758A3"/>
    <w:rsid w:val="000B14B0"/>
    <w:rsid w:val="000D0F2A"/>
    <w:rsid w:val="000D19D0"/>
    <w:rsid w:val="000E040C"/>
    <w:rsid w:val="000E201F"/>
    <w:rsid w:val="000E44F8"/>
    <w:rsid w:val="000E5A90"/>
    <w:rsid w:val="000E5D91"/>
    <w:rsid w:val="00102ACE"/>
    <w:rsid w:val="00106EB1"/>
    <w:rsid w:val="00122D1D"/>
    <w:rsid w:val="00127D62"/>
    <w:rsid w:val="00134BB8"/>
    <w:rsid w:val="0013603F"/>
    <w:rsid w:val="001414F7"/>
    <w:rsid w:val="00147DEA"/>
    <w:rsid w:val="00152015"/>
    <w:rsid w:val="001822AA"/>
    <w:rsid w:val="00183228"/>
    <w:rsid w:val="001A5FD7"/>
    <w:rsid w:val="001B3682"/>
    <w:rsid w:val="001D3B69"/>
    <w:rsid w:val="001E077B"/>
    <w:rsid w:val="001E5DCC"/>
    <w:rsid w:val="001F275E"/>
    <w:rsid w:val="00201ECD"/>
    <w:rsid w:val="00230F5D"/>
    <w:rsid w:val="002506E1"/>
    <w:rsid w:val="00251054"/>
    <w:rsid w:val="00251FF5"/>
    <w:rsid w:val="0027656F"/>
    <w:rsid w:val="00280FB7"/>
    <w:rsid w:val="00281B9B"/>
    <w:rsid w:val="002838AB"/>
    <w:rsid w:val="00284475"/>
    <w:rsid w:val="00286A94"/>
    <w:rsid w:val="00287293"/>
    <w:rsid w:val="0029646C"/>
    <w:rsid w:val="002A5BB4"/>
    <w:rsid w:val="002B0787"/>
    <w:rsid w:val="002C7894"/>
    <w:rsid w:val="002D0967"/>
    <w:rsid w:val="002D1684"/>
    <w:rsid w:val="002E2310"/>
    <w:rsid w:val="002E6D05"/>
    <w:rsid w:val="002F7F6D"/>
    <w:rsid w:val="003066D2"/>
    <w:rsid w:val="003325A7"/>
    <w:rsid w:val="003343F9"/>
    <w:rsid w:val="003542FB"/>
    <w:rsid w:val="00357ABD"/>
    <w:rsid w:val="00375F2C"/>
    <w:rsid w:val="00384CFA"/>
    <w:rsid w:val="003C58C6"/>
    <w:rsid w:val="003E3084"/>
    <w:rsid w:val="003E56DC"/>
    <w:rsid w:val="003E62BE"/>
    <w:rsid w:val="003E6709"/>
    <w:rsid w:val="0040218D"/>
    <w:rsid w:val="00421C6A"/>
    <w:rsid w:val="00444B5D"/>
    <w:rsid w:val="00455950"/>
    <w:rsid w:val="0046595C"/>
    <w:rsid w:val="004659CA"/>
    <w:rsid w:val="004726A1"/>
    <w:rsid w:val="00483A72"/>
    <w:rsid w:val="00491DE9"/>
    <w:rsid w:val="00494841"/>
    <w:rsid w:val="004A52EE"/>
    <w:rsid w:val="004C6D62"/>
    <w:rsid w:val="004C761B"/>
    <w:rsid w:val="004D2C2A"/>
    <w:rsid w:val="004F30E1"/>
    <w:rsid w:val="004F73EB"/>
    <w:rsid w:val="00514758"/>
    <w:rsid w:val="00537E99"/>
    <w:rsid w:val="00547BC6"/>
    <w:rsid w:val="005501CE"/>
    <w:rsid w:val="005517A8"/>
    <w:rsid w:val="005744D1"/>
    <w:rsid w:val="00576BEB"/>
    <w:rsid w:val="00577295"/>
    <w:rsid w:val="005B4081"/>
    <w:rsid w:val="005C3FB9"/>
    <w:rsid w:val="005C4630"/>
    <w:rsid w:val="005E52D1"/>
    <w:rsid w:val="005E5F3D"/>
    <w:rsid w:val="005E6308"/>
    <w:rsid w:val="005E69B8"/>
    <w:rsid w:val="005F2F01"/>
    <w:rsid w:val="005F65CE"/>
    <w:rsid w:val="00616D93"/>
    <w:rsid w:val="00622B04"/>
    <w:rsid w:val="00642D41"/>
    <w:rsid w:val="00650F18"/>
    <w:rsid w:val="00656EDD"/>
    <w:rsid w:val="0066032F"/>
    <w:rsid w:val="006643D2"/>
    <w:rsid w:val="00667DFE"/>
    <w:rsid w:val="00671914"/>
    <w:rsid w:val="00672B17"/>
    <w:rsid w:val="006A6D75"/>
    <w:rsid w:val="006B19CB"/>
    <w:rsid w:val="006F3CE8"/>
    <w:rsid w:val="00730D91"/>
    <w:rsid w:val="007326A3"/>
    <w:rsid w:val="00742A00"/>
    <w:rsid w:val="007442ED"/>
    <w:rsid w:val="00766C44"/>
    <w:rsid w:val="00766FD8"/>
    <w:rsid w:val="007807DD"/>
    <w:rsid w:val="00796751"/>
    <w:rsid w:val="007A5032"/>
    <w:rsid w:val="007B3999"/>
    <w:rsid w:val="007B6EF5"/>
    <w:rsid w:val="007C7A7E"/>
    <w:rsid w:val="007F3171"/>
    <w:rsid w:val="00805FDE"/>
    <w:rsid w:val="00812B41"/>
    <w:rsid w:val="008135DF"/>
    <w:rsid w:val="00826804"/>
    <w:rsid w:val="008507DC"/>
    <w:rsid w:val="00851D19"/>
    <w:rsid w:val="00860B23"/>
    <w:rsid w:val="008769C1"/>
    <w:rsid w:val="00881245"/>
    <w:rsid w:val="0089475D"/>
    <w:rsid w:val="00895CB4"/>
    <w:rsid w:val="008B0D24"/>
    <w:rsid w:val="008B2168"/>
    <w:rsid w:val="008B7839"/>
    <w:rsid w:val="008D0D5C"/>
    <w:rsid w:val="008D6818"/>
    <w:rsid w:val="00901F72"/>
    <w:rsid w:val="0090582E"/>
    <w:rsid w:val="00914FE6"/>
    <w:rsid w:val="00916333"/>
    <w:rsid w:val="00923595"/>
    <w:rsid w:val="00930EA7"/>
    <w:rsid w:val="00944C5B"/>
    <w:rsid w:val="00947FFA"/>
    <w:rsid w:val="00950A8F"/>
    <w:rsid w:val="00965D86"/>
    <w:rsid w:val="00966D8A"/>
    <w:rsid w:val="00966EA2"/>
    <w:rsid w:val="0098030F"/>
    <w:rsid w:val="00980D29"/>
    <w:rsid w:val="0099378A"/>
    <w:rsid w:val="0099429D"/>
    <w:rsid w:val="009A0A6E"/>
    <w:rsid w:val="009A5E20"/>
    <w:rsid w:val="009A6AD8"/>
    <w:rsid w:val="009B6467"/>
    <w:rsid w:val="009D1911"/>
    <w:rsid w:val="009E6B88"/>
    <w:rsid w:val="009E76F1"/>
    <w:rsid w:val="009F5039"/>
    <w:rsid w:val="00A03F59"/>
    <w:rsid w:val="00A17F03"/>
    <w:rsid w:val="00A23035"/>
    <w:rsid w:val="00A4308E"/>
    <w:rsid w:val="00A44C04"/>
    <w:rsid w:val="00A758F7"/>
    <w:rsid w:val="00A763CD"/>
    <w:rsid w:val="00A76EB6"/>
    <w:rsid w:val="00A83EE5"/>
    <w:rsid w:val="00A93FB7"/>
    <w:rsid w:val="00A96193"/>
    <w:rsid w:val="00AB24D3"/>
    <w:rsid w:val="00AD2278"/>
    <w:rsid w:val="00AD3298"/>
    <w:rsid w:val="00AD4990"/>
    <w:rsid w:val="00AD4C35"/>
    <w:rsid w:val="00AE5BAF"/>
    <w:rsid w:val="00B10A21"/>
    <w:rsid w:val="00B166B7"/>
    <w:rsid w:val="00B30F82"/>
    <w:rsid w:val="00B31CC3"/>
    <w:rsid w:val="00B40C27"/>
    <w:rsid w:val="00B42EFC"/>
    <w:rsid w:val="00B45E83"/>
    <w:rsid w:val="00B51CE4"/>
    <w:rsid w:val="00B623C9"/>
    <w:rsid w:val="00B75399"/>
    <w:rsid w:val="00B95CDE"/>
    <w:rsid w:val="00BB37E7"/>
    <w:rsid w:val="00BC1BF0"/>
    <w:rsid w:val="00BC1F84"/>
    <w:rsid w:val="00BC27BA"/>
    <w:rsid w:val="00BC2FB8"/>
    <w:rsid w:val="00BE0512"/>
    <w:rsid w:val="00BE16A3"/>
    <w:rsid w:val="00BF3E4A"/>
    <w:rsid w:val="00BF5EED"/>
    <w:rsid w:val="00C03BA3"/>
    <w:rsid w:val="00C0504A"/>
    <w:rsid w:val="00C06F80"/>
    <w:rsid w:val="00C14D3E"/>
    <w:rsid w:val="00C27AE1"/>
    <w:rsid w:val="00C42770"/>
    <w:rsid w:val="00C476D6"/>
    <w:rsid w:val="00C607CA"/>
    <w:rsid w:val="00C70E6E"/>
    <w:rsid w:val="00C76711"/>
    <w:rsid w:val="00C83409"/>
    <w:rsid w:val="00C83824"/>
    <w:rsid w:val="00C91971"/>
    <w:rsid w:val="00C96E2F"/>
    <w:rsid w:val="00CA1AC0"/>
    <w:rsid w:val="00CB6B1D"/>
    <w:rsid w:val="00CC4652"/>
    <w:rsid w:val="00CD1A63"/>
    <w:rsid w:val="00CF3447"/>
    <w:rsid w:val="00CF6AB7"/>
    <w:rsid w:val="00D15639"/>
    <w:rsid w:val="00D211AA"/>
    <w:rsid w:val="00D346F6"/>
    <w:rsid w:val="00D40762"/>
    <w:rsid w:val="00D4267B"/>
    <w:rsid w:val="00D477BB"/>
    <w:rsid w:val="00D5235F"/>
    <w:rsid w:val="00D6101C"/>
    <w:rsid w:val="00D759E7"/>
    <w:rsid w:val="00D811EE"/>
    <w:rsid w:val="00DC1ECA"/>
    <w:rsid w:val="00DC5C70"/>
    <w:rsid w:val="00DD5809"/>
    <w:rsid w:val="00DD6556"/>
    <w:rsid w:val="00DD7E63"/>
    <w:rsid w:val="00E333C0"/>
    <w:rsid w:val="00E50686"/>
    <w:rsid w:val="00E6129D"/>
    <w:rsid w:val="00E6609C"/>
    <w:rsid w:val="00E66BA7"/>
    <w:rsid w:val="00E83CF7"/>
    <w:rsid w:val="00E939E2"/>
    <w:rsid w:val="00EA2C32"/>
    <w:rsid w:val="00EA5A70"/>
    <w:rsid w:val="00ED3F5A"/>
    <w:rsid w:val="00EE7A5F"/>
    <w:rsid w:val="00EF4F0F"/>
    <w:rsid w:val="00EF54AF"/>
    <w:rsid w:val="00F048D4"/>
    <w:rsid w:val="00F11F57"/>
    <w:rsid w:val="00F14B83"/>
    <w:rsid w:val="00F25C31"/>
    <w:rsid w:val="00F35387"/>
    <w:rsid w:val="00F37069"/>
    <w:rsid w:val="00F51398"/>
    <w:rsid w:val="00F70E84"/>
    <w:rsid w:val="00F71498"/>
    <w:rsid w:val="00F763F8"/>
    <w:rsid w:val="00F95CC8"/>
    <w:rsid w:val="00FA4731"/>
    <w:rsid w:val="00FA7EAF"/>
    <w:rsid w:val="00FB1F73"/>
    <w:rsid w:val="00FB468E"/>
    <w:rsid w:val="00FC0E08"/>
    <w:rsid w:val="00FE1160"/>
    <w:rsid w:val="00FE65DB"/>
    <w:rsid w:val="00FF27BC"/>
    <w:rsid w:val="00FF2C4D"/>
    <w:rsid w:val="00FF76A3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8F206"/>
  <w15:docId w15:val="{3EDA02A5-E706-42A8-8C15-22D2454B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295"/>
  </w:style>
  <w:style w:type="paragraph" w:styleId="Heading1">
    <w:name w:val="heading 1"/>
    <w:basedOn w:val="Normal"/>
    <w:link w:val="Heading1Char"/>
    <w:uiPriority w:val="9"/>
    <w:qFormat/>
    <w:rsid w:val="00622B04"/>
    <w:pPr>
      <w:widowControl w:val="0"/>
      <w:autoSpaceDE w:val="0"/>
      <w:autoSpaceDN w:val="0"/>
      <w:spacing w:before="120" w:after="0" w:line="240" w:lineRule="auto"/>
      <w:ind w:left="10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4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3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52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015"/>
  </w:style>
  <w:style w:type="paragraph" w:styleId="Footer">
    <w:name w:val="footer"/>
    <w:basedOn w:val="Normal"/>
    <w:link w:val="FooterChar"/>
    <w:uiPriority w:val="99"/>
    <w:unhideWhenUsed/>
    <w:rsid w:val="00152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015"/>
  </w:style>
  <w:style w:type="paragraph" w:customStyle="1" w:styleId="Default">
    <w:name w:val="Default"/>
    <w:rsid w:val="00AD22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bidi="bn-IN"/>
    </w:rPr>
  </w:style>
  <w:style w:type="character" w:customStyle="1" w:styleId="Heading1Char">
    <w:name w:val="Heading 1 Char"/>
    <w:basedOn w:val="DefaultParagraphFont"/>
    <w:link w:val="Heading1"/>
    <w:uiPriority w:val="9"/>
    <w:rsid w:val="00622B04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1533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Julia Lienthang</cp:lastModifiedBy>
  <cp:revision>9</cp:revision>
  <dcterms:created xsi:type="dcterms:W3CDTF">2024-05-29T04:59:00Z</dcterms:created>
  <dcterms:modified xsi:type="dcterms:W3CDTF">2026-09-29T06:36:00Z</dcterms:modified>
</cp:coreProperties>
</file>